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color w:val="000000" w:themeColor="text1"/>
          <w14:textFill>
            <w14:solidFill>
              <w14:schemeClr w14:val="tx1"/>
            </w14:solidFill>
          </w14:textFill>
        </w:rPr>
      </w:pPr>
    </w:p>
    <w:tbl>
      <w:tblPr>
        <w:tblStyle w:val="9"/>
        <w:tblpPr w:leftFromText="182" w:rightFromText="182" w:vertAnchor="page" w:horzAnchor="page" w:tblpX="2549" w:tblpY="2103"/>
        <w:tblOverlap w:val="never"/>
        <w:tblW w:w="6820" w:type="dxa"/>
        <w:jc w:val="center"/>
        <w:tblInd w:w="0" w:type="dxa"/>
        <w:tblLayout w:type="fixed"/>
        <w:tblCellMar>
          <w:top w:w="0" w:type="dxa"/>
          <w:left w:w="108" w:type="dxa"/>
          <w:bottom w:w="0" w:type="dxa"/>
          <w:right w:w="108" w:type="dxa"/>
        </w:tblCellMar>
      </w:tblPr>
      <w:tblGrid>
        <w:gridCol w:w="6820"/>
      </w:tblGrid>
      <w:tr>
        <w:tblPrEx>
          <w:tblLayout w:type="fixed"/>
          <w:tblCellMar>
            <w:top w:w="0" w:type="dxa"/>
            <w:left w:w="108" w:type="dxa"/>
            <w:bottom w:w="0" w:type="dxa"/>
            <w:right w:w="108" w:type="dxa"/>
          </w:tblCellMar>
        </w:tblPrEx>
        <w:trPr>
          <w:trHeight w:val="3330" w:hRule="atLeast"/>
          <w:jc w:val="center"/>
        </w:trPr>
        <w:tc>
          <w:tcPr>
            <w:tcW w:w="6820" w:type="dxa"/>
            <w:vAlign w:val="center"/>
          </w:tcPr>
          <w:p>
            <w:pPr>
              <w:pStyle w:val="2"/>
              <w:spacing w:line="360" w:lineRule="auto"/>
              <w:jc w:val="center"/>
              <w:rPr>
                <w:color w:val="000000" w:themeColor="text1"/>
                <w:sz w:val="56"/>
                <w:szCs w:val="24"/>
                <w14:textFill>
                  <w14:solidFill>
                    <w14:schemeClr w14:val="tx1"/>
                  </w14:solidFill>
                </w14:textFill>
              </w:rPr>
            </w:pPr>
            <w:r>
              <w:rPr>
                <w:rFonts w:hint="eastAsia"/>
                <w:color w:val="000000" w:themeColor="text1"/>
                <w:sz w:val="56"/>
                <w:szCs w:val="24"/>
                <w:lang w:eastAsia="zh-CN"/>
                <w14:textFill>
                  <w14:solidFill>
                    <w14:schemeClr w14:val="tx1"/>
                  </w14:solidFill>
                </w14:textFill>
              </w:rPr>
              <w:t>中亚互联（国际）孵化器</w:t>
            </w:r>
          </w:p>
          <w:p>
            <w:pPr>
              <w:pStyle w:val="3"/>
              <w:spacing w:line="360" w:lineRule="auto"/>
              <w:jc w:val="center"/>
              <w:rPr>
                <w:rFonts w:hint="eastAsia" w:eastAsia="宋体"/>
                <w:color w:val="000000" w:themeColor="text1"/>
                <w:lang w:eastAsia="zh-CN"/>
                <w14:textFill>
                  <w14:solidFill>
                    <w14:schemeClr w14:val="tx1"/>
                  </w14:solidFill>
                </w14:textFill>
              </w:rPr>
            </w:pPr>
            <w:r>
              <w:rPr>
                <w:rFonts w:hint="eastAsia"/>
                <w:color w:val="000000" w:themeColor="text1"/>
                <w:lang w:val="en-US" w:eastAsia="zh-CN"/>
                <w14:textFill>
                  <w14:solidFill>
                    <w14:schemeClr w14:val="tx1"/>
                  </w14:solidFill>
                </w14:textFill>
              </w:rPr>
              <w:t xml:space="preserve">                             </w:t>
            </w:r>
            <w:r>
              <w:rPr>
                <w:rFonts w:hint="eastAsia"/>
                <w:color w:val="000000" w:themeColor="text1"/>
                <w:sz w:val="44"/>
                <w:szCs w:val="44"/>
                <w:lang w:eastAsia="zh-CN"/>
                <w14:textFill>
                  <w14:solidFill>
                    <w14:schemeClr w14:val="tx1"/>
                  </w14:solidFill>
                </w14:textFill>
              </w:rPr>
              <w:t>服务手册</w:t>
            </w:r>
          </w:p>
        </w:tc>
      </w:tr>
    </w:tbl>
    <w:p>
      <w:pPr>
        <w:spacing w:line="360" w:lineRule="auto"/>
        <w:rPr>
          <w:rFonts w:hint="eastAsia" w:ascii="Times New Roman" w:hAnsi="Times New Roman" w:eastAsia="宋体" w:cs="Times New Roman"/>
          <w:color w:val="000000" w:themeColor="text1"/>
          <w:kern w:val="2"/>
          <w:sz w:val="21"/>
          <w:szCs w:val="20"/>
          <w:lang w:val="en-US" w:eastAsia="zh-CN" w:bidi="ar-SA"/>
          <w14:textFill>
            <w14:solidFill>
              <w14:schemeClr w14:val="tx1"/>
            </w14:solidFill>
          </w14:textFill>
        </w:rPr>
      </w:pPr>
    </w:p>
    <w:p>
      <w:pPr>
        <w:spacing w:line="360" w:lineRule="auto"/>
        <w:rPr>
          <w:rFonts w:hint="eastAsia" w:ascii="Times New Roman" w:hAnsi="Times New Roman" w:eastAsia="宋体" w:cs="Times New Roman"/>
          <w:color w:val="000000" w:themeColor="text1"/>
          <w:kern w:val="2"/>
          <w:sz w:val="21"/>
          <w:szCs w:val="20"/>
          <w:lang w:val="en-US" w:eastAsia="zh-CN" w:bidi="ar-SA"/>
          <w14:textFill>
            <w14:solidFill>
              <w14:schemeClr w14:val="tx1"/>
            </w14:solidFill>
          </w14:textFill>
        </w:rPr>
      </w:pPr>
    </w:p>
    <w:p>
      <w:pPr>
        <w:spacing w:line="360" w:lineRule="auto"/>
        <w:rPr>
          <w:rFonts w:hint="eastAsia" w:ascii="Times New Roman" w:hAnsi="Times New Roman" w:eastAsia="宋体" w:cs="Times New Roman"/>
          <w:color w:val="000000" w:themeColor="text1"/>
          <w:kern w:val="2"/>
          <w:sz w:val="21"/>
          <w:szCs w:val="20"/>
          <w:lang w:val="en-US" w:eastAsia="zh-CN" w:bidi="ar-SA"/>
          <w14:textFill>
            <w14:solidFill>
              <w14:schemeClr w14:val="tx1"/>
            </w14:solidFill>
          </w14:textFill>
        </w:rPr>
      </w:pPr>
    </w:p>
    <w:p>
      <w:pPr>
        <w:spacing w:line="360" w:lineRule="auto"/>
        <w:rPr>
          <w:rFonts w:hint="eastAsia" w:ascii="Times New Roman" w:hAnsi="Times New Roman" w:eastAsia="宋体" w:cs="Times New Roman"/>
          <w:color w:val="000000" w:themeColor="text1"/>
          <w:kern w:val="2"/>
          <w:sz w:val="21"/>
          <w:szCs w:val="20"/>
          <w:lang w:val="en-US" w:eastAsia="zh-CN" w:bidi="ar-SA"/>
          <w14:textFill>
            <w14:solidFill>
              <w14:schemeClr w14:val="tx1"/>
            </w14:solidFill>
          </w14:textFill>
        </w:rPr>
      </w:pPr>
    </w:p>
    <w:p>
      <w:pPr>
        <w:spacing w:line="360" w:lineRule="auto"/>
        <w:rPr>
          <w:rFonts w:hint="eastAsia" w:ascii="Times New Roman" w:hAnsi="Times New Roman" w:eastAsia="宋体" w:cs="Times New Roman"/>
          <w:color w:val="000000" w:themeColor="text1"/>
          <w:kern w:val="2"/>
          <w:sz w:val="21"/>
          <w:szCs w:val="20"/>
          <w:lang w:val="en-US" w:eastAsia="zh-CN" w:bidi="ar-SA"/>
          <w14:textFill>
            <w14:solidFill>
              <w14:schemeClr w14:val="tx1"/>
            </w14:solidFill>
          </w14:textFill>
        </w:rPr>
      </w:pPr>
    </w:p>
    <w:p>
      <w:pPr>
        <w:spacing w:line="360" w:lineRule="auto"/>
        <w:rPr>
          <w:rFonts w:hint="eastAsia" w:ascii="Times New Roman" w:hAnsi="Times New Roman" w:eastAsia="宋体" w:cs="Times New Roman"/>
          <w:color w:val="000000" w:themeColor="text1"/>
          <w:kern w:val="2"/>
          <w:sz w:val="21"/>
          <w:szCs w:val="20"/>
          <w:lang w:val="en-US" w:eastAsia="zh-CN" w:bidi="ar-SA"/>
          <w14:textFill>
            <w14:solidFill>
              <w14:schemeClr w14:val="tx1"/>
            </w14:solidFill>
          </w14:textFill>
        </w:rPr>
      </w:pPr>
    </w:p>
    <w:p>
      <w:pPr>
        <w:spacing w:line="360" w:lineRule="auto"/>
        <w:rPr>
          <w:rFonts w:hint="eastAsia" w:ascii="Times New Roman" w:hAnsi="Times New Roman" w:eastAsia="宋体" w:cs="Times New Roman"/>
          <w:color w:val="000000" w:themeColor="text1"/>
          <w:kern w:val="2"/>
          <w:sz w:val="21"/>
          <w:szCs w:val="20"/>
          <w:lang w:val="en-US" w:eastAsia="zh-CN" w:bidi="ar-SA"/>
          <w14:textFill>
            <w14:solidFill>
              <w14:schemeClr w14:val="tx1"/>
            </w14:solidFill>
          </w14:textFill>
        </w:rPr>
      </w:pPr>
    </w:p>
    <w:p>
      <w:pPr>
        <w:spacing w:line="360" w:lineRule="auto"/>
        <w:rPr>
          <w:rFonts w:hint="eastAsia" w:ascii="Times New Roman" w:hAnsi="Times New Roman" w:eastAsia="宋体" w:cs="Times New Roman"/>
          <w:color w:val="000000" w:themeColor="text1"/>
          <w:kern w:val="2"/>
          <w:sz w:val="21"/>
          <w:szCs w:val="20"/>
          <w:lang w:val="en-US" w:eastAsia="zh-CN" w:bidi="ar-SA"/>
          <w14:textFill>
            <w14:solidFill>
              <w14:schemeClr w14:val="tx1"/>
            </w14:solidFill>
          </w14:textFill>
        </w:rPr>
      </w:pPr>
    </w:p>
    <w:p>
      <w:pPr>
        <w:spacing w:line="360" w:lineRule="auto"/>
        <w:jc w:val="right"/>
        <w:rPr>
          <w:rFonts w:hint="eastAsia" w:ascii="Times New Roman" w:hAnsi="Times New Roman" w:eastAsia="宋体" w:cs="Times New Roman"/>
          <w:b/>
          <w:bCs/>
          <w:color w:val="000000" w:themeColor="text1"/>
          <w:kern w:val="2"/>
          <w:sz w:val="32"/>
          <w:szCs w:val="32"/>
          <w:lang w:val="en-US" w:eastAsia="zh-CN" w:bidi="ar-SA"/>
          <w14:textFill>
            <w14:solidFill>
              <w14:schemeClr w14:val="tx1"/>
            </w14:solidFill>
          </w14:textFill>
        </w:rPr>
      </w:pPr>
      <w:r>
        <w:rPr>
          <w:rFonts w:hint="eastAsia" w:cs="Times New Roman"/>
          <w:b/>
          <w:bCs/>
          <w:color w:val="000000" w:themeColor="text1"/>
          <w:kern w:val="2"/>
          <w:sz w:val="32"/>
          <w:szCs w:val="32"/>
          <w:lang w:val="en-US" w:eastAsia="zh-CN" w:bidi="ar-SA"/>
          <w14:textFill>
            <w14:solidFill>
              <w14:schemeClr w14:val="tx1"/>
            </w14:solidFill>
          </w14:textFill>
        </w:rPr>
        <w:t>服务+孵化+创投</w:t>
      </w:r>
    </w:p>
    <w:p>
      <w:pPr>
        <w:spacing w:line="360" w:lineRule="auto"/>
        <w:rPr>
          <w:rFonts w:hint="eastAsia" w:ascii="Times New Roman" w:hAnsi="Times New Roman" w:eastAsia="宋体" w:cs="Times New Roman"/>
          <w:color w:val="000000" w:themeColor="text1"/>
          <w:kern w:val="2"/>
          <w:sz w:val="21"/>
          <w:szCs w:val="20"/>
          <w:lang w:val="en-US" w:eastAsia="zh-CN" w:bidi="ar-SA"/>
          <w14:textFill>
            <w14:solidFill>
              <w14:schemeClr w14:val="tx1"/>
            </w14:solidFill>
          </w14:textFill>
        </w:rPr>
      </w:pPr>
    </w:p>
    <w:p>
      <w:pPr>
        <w:spacing w:line="360" w:lineRule="auto"/>
        <w:rPr>
          <w:rFonts w:hint="eastAsia" w:ascii="Times New Roman" w:hAnsi="Times New Roman" w:eastAsia="宋体" w:cs="Times New Roman"/>
          <w:color w:val="000000" w:themeColor="text1"/>
          <w:kern w:val="2"/>
          <w:sz w:val="21"/>
          <w:szCs w:val="20"/>
          <w:lang w:val="en-US" w:eastAsia="zh-CN" w:bidi="ar-SA"/>
          <w14:textFill>
            <w14:solidFill>
              <w14:schemeClr w14:val="tx1"/>
            </w14:solidFill>
          </w14:textFill>
        </w:rPr>
      </w:pPr>
    </w:p>
    <w:p>
      <w:pPr>
        <w:spacing w:line="360" w:lineRule="auto"/>
        <w:rPr>
          <w:rFonts w:hint="eastAsia" w:ascii="Times New Roman" w:hAnsi="Times New Roman" w:eastAsia="宋体" w:cs="Times New Roman"/>
          <w:color w:val="000000" w:themeColor="text1"/>
          <w:kern w:val="2"/>
          <w:sz w:val="21"/>
          <w:szCs w:val="20"/>
          <w:lang w:val="en-US" w:eastAsia="zh-CN" w:bidi="ar-SA"/>
          <w14:textFill>
            <w14:solidFill>
              <w14:schemeClr w14:val="tx1"/>
            </w14:solidFill>
          </w14:textFill>
        </w:rPr>
      </w:pPr>
    </w:p>
    <w:p>
      <w:pPr>
        <w:spacing w:line="360" w:lineRule="auto"/>
        <w:rPr>
          <w:rFonts w:hint="eastAsia" w:ascii="Times New Roman" w:hAnsi="Times New Roman" w:eastAsia="宋体" w:cs="Times New Roman"/>
          <w:color w:val="000000" w:themeColor="text1"/>
          <w:kern w:val="2"/>
          <w:sz w:val="21"/>
          <w:szCs w:val="20"/>
          <w:lang w:val="en-US" w:eastAsia="zh-CN" w:bidi="ar-SA"/>
          <w14:textFill>
            <w14:solidFill>
              <w14:schemeClr w14:val="tx1"/>
            </w14:solidFill>
          </w14:textFill>
        </w:rPr>
      </w:pPr>
    </w:p>
    <w:p>
      <w:pPr>
        <w:spacing w:line="360" w:lineRule="auto"/>
        <w:rPr>
          <w:rFonts w:hint="eastAsia" w:ascii="Times New Roman" w:hAnsi="Times New Roman" w:eastAsia="宋体" w:cs="Times New Roman"/>
          <w:color w:val="000000" w:themeColor="text1"/>
          <w:kern w:val="2"/>
          <w:sz w:val="21"/>
          <w:szCs w:val="20"/>
          <w:lang w:val="en-US" w:eastAsia="zh-CN" w:bidi="ar-SA"/>
          <w14:textFill>
            <w14:solidFill>
              <w14:schemeClr w14:val="tx1"/>
            </w14:solidFill>
          </w14:textFill>
        </w:rPr>
      </w:pPr>
    </w:p>
    <w:p>
      <w:pPr>
        <w:spacing w:line="360" w:lineRule="auto"/>
        <w:rPr>
          <w:rFonts w:hint="eastAsia" w:ascii="Times New Roman" w:hAnsi="Times New Roman" w:eastAsia="宋体" w:cs="Times New Roman"/>
          <w:color w:val="000000" w:themeColor="text1"/>
          <w:kern w:val="2"/>
          <w:sz w:val="21"/>
          <w:szCs w:val="20"/>
          <w:lang w:val="en-US" w:eastAsia="zh-CN" w:bidi="ar-SA"/>
          <w14:textFill>
            <w14:solidFill>
              <w14:schemeClr w14:val="tx1"/>
            </w14:solidFill>
          </w14:textFill>
        </w:rPr>
      </w:pPr>
    </w:p>
    <w:p>
      <w:pPr>
        <w:spacing w:line="360" w:lineRule="auto"/>
        <w:rPr>
          <w:rFonts w:hint="eastAsia" w:ascii="Times New Roman" w:hAnsi="Times New Roman" w:eastAsia="宋体" w:cs="Times New Roman"/>
          <w:color w:val="000000" w:themeColor="text1"/>
          <w:kern w:val="2"/>
          <w:sz w:val="21"/>
          <w:szCs w:val="20"/>
          <w:lang w:val="en-US" w:eastAsia="zh-CN" w:bidi="ar-SA"/>
          <w14:textFill>
            <w14:solidFill>
              <w14:schemeClr w14:val="tx1"/>
            </w14:solidFill>
          </w14:textFill>
        </w:rPr>
      </w:pPr>
    </w:p>
    <w:p>
      <w:pPr>
        <w:spacing w:line="360" w:lineRule="auto"/>
        <w:rPr>
          <w:rFonts w:hint="eastAsia" w:ascii="Times New Roman" w:hAnsi="Times New Roman" w:eastAsia="宋体" w:cs="Times New Roman"/>
          <w:color w:val="000000" w:themeColor="text1"/>
          <w:kern w:val="2"/>
          <w:sz w:val="21"/>
          <w:szCs w:val="20"/>
          <w:lang w:val="en-US" w:eastAsia="zh-CN" w:bidi="ar-SA"/>
          <w14:textFill>
            <w14:solidFill>
              <w14:schemeClr w14:val="tx1"/>
            </w14:solidFill>
          </w14:textFill>
        </w:rPr>
      </w:pPr>
    </w:p>
    <w:p>
      <w:pPr>
        <w:spacing w:line="360" w:lineRule="auto"/>
        <w:rPr>
          <w:rFonts w:hint="eastAsia" w:ascii="Times New Roman" w:hAnsi="Times New Roman" w:eastAsia="宋体" w:cs="Times New Roman"/>
          <w:color w:val="000000" w:themeColor="text1"/>
          <w:kern w:val="2"/>
          <w:sz w:val="21"/>
          <w:szCs w:val="20"/>
          <w:lang w:val="en-US" w:eastAsia="zh-CN" w:bidi="ar-SA"/>
          <w14:textFill>
            <w14:solidFill>
              <w14:schemeClr w14:val="tx1"/>
            </w14:solidFill>
          </w14:textFill>
        </w:rPr>
      </w:pPr>
    </w:p>
    <w:p>
      <w:pPr>
        <w:spacing w:line="360" w:lineRule="auto"/>
        <w:rPr>
          <w:rFonts w:hint="eastAsia" w:ascii="Times New Roman" w:hAnsi="Times New Roman" w:eastAsia="宋体" w:cs="Times New Roman"/>
          <w:color w:val="000000" w:themeColor="text1"/>
          <w:kern w:val="2"/>
          <w:sz w:val="21"/>
          <w:szCs w:val="20"/>
          <w:lang w:val="en-US" w:eastAsia="zh-CN" w:bidi="ar-SA"/>
          <w14:textFill>
            <w14:solidFill>
              <w14:schemeClr w14:val="tx1"/>
            </w14:solidFill>
          </w14:textFill>
        </w:rPr>
      </w:pPr>
    </w:p>
    <w:p>
      <w:pPr>
        <w:spacing w:line="360" w:lineRule="auto"/>
        <w:rPr>
          <w:rFonts w:hint="eastAsia" w:ascii="Times New Roman" w:hAnsi="Times New Roman" w:eastAsia="宋体" w:cs="Times New Roman"/>
          <w:color w:val="000000" w:themeColor="text1"/>
          <w:kern w:val="2"/>
          <w:sz w:val="21"/>
          <w:szCs w:val="20"/>
          <w:lang w:val="en-US" w:eastAsia="zh-CN" w:bidi="ar-SA"/>
          <w14:textFill>
            <w14:solidFill>
              <w14:schemeClr w14:val="tx1"/>
            </w14:solidFill>
          </w14:textFill>
        </w:rPr>
      </w:pPr>
    </w:p>
    <w:p>
      <w:pPr>
        <w:spacing w:line="360" w:lineRule="auto"/>
        <w:rPr>
          <w:rFonts w:hint="eastAsia" w:ascii="Times New Roman" w:hAnsi="Times New Roman" w:eastAsia="宋体" w:cs="Times New Roman"/>
          <w:color w:val="000000" w:themeColor="text1"/>
          <w:kern w:val="2"/>
          <w:sz w:val="21"/>
          <w:szCs w:val="20"/>
          <w:lang w:val="en-US" w:eastAsia="zh-CN" w:bidi="ar-SA"/>
          <w14:textFill>
            <w14:solidFill>
              <w14:schemeClr w14:val="tx1"/>
            </w14:solidFill>
          </w14:textFill>
        </w:rPr>
      </w:pPr>
    </w:p>
    <w:p>
      <w:pPr>
        <w:spacing w:line="360" w:lineRule="auto"/>
        <w:rPr>
          <w:rFonts w:hint="eastAsia" w:ascii="Times New Roman" w:hAnsi="Times New Roman" w:eastAsia="宋体" w:cs="Times New Roman"/>
          <w:color w:val="000000" w:themeColor="text1"/>
          <w:kern w:val="2"/>
          <w:sz w:val="21"/>
          <w:szCs w:val="20"/>
          <w:lang w:val="en-US" w:eastAsia="zh-CN" w:bidi="ar-SA"/>
          <w14:textFill>
            <w14:solidFill>
              <w14:schemeClr w14:val="tx1"/>
            </w14:solidFill>
          </w14:textFill>
        </w:rPr>
      </w:pPr>
    </w:p>
    <w:p>
      <w:pPr>
        <w:spacing w:line="360" w:lineRule="auto"/>
        <w:rPr>
          <w:rFonts w:hint="eastAsia" w:ascii="Times New Roman" w:hAnsi="Times New Roman" w:eastAsia="宋体" w:cs="Times New Roman"/>
          <w:color w:val="000000" w:themeColor="text1"/>
          <w:kern w:val="2"/>
          <w:sz w:val="21"/>
          <w:szCs w:val="20"/>
          <w:lang w:val="en-US" w:eastAsia="zh-CN" w:bidi="ar-SA"/>
          <w14:textFill>
            <w14:solidFill>
              <w14:schemeClr w14:val="tx1"/>
            </w14:solidFill>
          </w14:textFill>
        </w:rPr>
      </w:pPr>
    </w:p>
    <w:p>
      <w:pPr>
        <w:spacing w:line="360" w:lineRule="auto"/>
        <w:rPr>
          <w:rFonts w:hint="eastAsia" w:ascii="Times New Roman" w:hAnsi="Times New Roman" w:eastAsia="宋体" w:cs="Times New Roman"/>
          <w:color w:val="000000" w:themeColor="text1"/>
          <w:kern w:val="2"/>
          <w:sz w:val="21"/>
          <w:szCs w:val="20"/>
          <w:lang w:val="en-US" w:eastAsia="zh-CN" w:bidi="ar-SA"/>
          <w14:textFill>
            <w14:solidFill>
              <w14:schemeClr w14:val="tx1"/>
            </w14:solidFill>
          </w14:textFill>
        </w:rPr>
      </w:pPr>
    </w:p>
    <w:p>
      <w:pPr>
        <w:spacing w:line="360" w:lineRule="auto"/>
        <w:rPr>
          <w:rFonts w:hint="eastAsia" w:ascii="Times New Roman" w:hAnsi="Times New Roman" w:eastAsia="宋体" w:cs="Times New Roman"/>
          <w:color w:val="000000" w:themeColor="text1"/>
          <w:kern w:val="2"/>
          <w:sz w:val="21"/>
          <w:szCs w:val="20"/>
          <w:lang w:val="en-US" w:eastAsia="zh-CN" w:bidi="ar-SA"/>
          <w14:textFill>
            <w14:solidFill>
              <w14:schemeClr w14:val="tx1"/>
            </w14:solidFill>
          </w14:textFill>
        </w:rPr>
      </w:pPr>
    </w:p>
    <w:p>
      <w:pPr>
        <w:spacing w:line="360" w:lineRule="auto"/>
        <w:rPr>
          <w:rFonts w:hint="eastAsia" w:ascii="Times New Roman" w:hAnsi="Times New Roman" w:eastAsia="宋体" w:cs="Times New Roman"/>
          <w:color w:val="000000" w:themeColor="text1"/>
          <w:kern w:val="2"/>
          <w:sz w:val="21"/>
          <w:szCs w:val="20"/>
          <w:lang w:val="en-US" w:eastAsia="zh-CN" w:bidi="ar-SA"/>
          <w14:textFill>
            <w14:solidFill>
              <w14:schemeClr w14:val="tx1"/>
            </w14:solidFill>
          </w14:textFill>
        </w:rPr>
      </w:pPr>
    </w:p>
    <w:p>
      <w:pPr>
        <w:spacing w:line="360" w:lineRule="auto"/>
        <w:rPr>
          <w:rFonts w:hint="eastAsia" w:ascii="Times New Roman" w:hAnsi="Times New Roman" w:eastAsia="宋体" w:cs="Times New Roman"/>
          <w:color w:val="000000" w:themeColor="text1"/>
          <w:kern w:val="2"/>
          <w:sz w:val="21"/>
          <w:szCs w:val="20"/>
          <w:lang w:val="en-US" w:eastAsia="zh-CN" w:bidi="ar-SA"/>
          <w14:textFill>
            <w14:solidFill>
              <w14:schemeClr w14:val="tx1"/>
            </w14:solidFill>
          </w14:textFill>
        </w:rPr>
      </w:pPr>
    </w:p>
    <w:p>
      <w:pPr>
        <w:spacing w:line="360" w:lineRule="auto"/>
        <w:rPr>
          <w:rFonts w:hint="eastAsia" w:ascii="Times New Roman" w:hAnsi="Times New Roman" w:eastAsia="宋体" w:cs="Times New Roman"/>
          <w:color w:val="000000" w:themeColor="text1"/>
          <w:kern w:val="2"/>
          <w:sz w:val="21"/>
          <w:szCs w:val="20"/>
          <w:lang w:val="en-US" w:eastAsia="zh-CN" w:bidi="ar-SA"/>
          <w14:textFill>
            <w14:solidFill>
              <w14:schemeClr w14:val="tx1"/>
            </w14:solidFill>
          </w14:textFill>
        </w:rPr>
      </w:pPr>
    </w:p>
    <w:p>
      <w:pPr>
        <w:spacing w:line="360" w:lineRule="auto"/>
        <w:rPr>
          <w:rFonts w:hint="eastAsia" w:ascii="Times New Roman" w:hAnsi="Times New Roman" w:eastAsia="宋体" w:cs="Times New Roman"/>
          <w:color w:val="000000" w:themeColor="text1"/>
          <w:kern w:val="2"/>
          <w:sz w:val="21"/>
          <w:szCs w:val="20"/>
          <w:lang w:val="en-US" w:eastAsia="zh-CN" w:bidi="ar-SA"/>
          <w14:textFill>
            <w14:solidFill>
              <w14:schemeClr w14:val="tx1"/>
            </w14:solidFill>
          </w14:textFill>
        </w:rPr>
      </w:pPr>
    </w:p>
    <w:p>
      <w:pPr>
        <w:spacing w:line="360" w:lineRule="auto"/>
        <w:rPr>
          <w:rFonts w:hint="eastAsia" w:ascii="Times New Roman" w:hAnsi="Times New Roman" w:eastAsia="宋体" w:cs="Times New Roman"/>
          <w:color w:val="000000" w:themeColor="text1"/>
          <w:kern w:val="2"/>
          <w:sz w:val="21"/>
          <w:szCs w:val="20"/>
          <w:lang w:val="en-US" w:eastAsia="zh-CN" w:bidi="ar-SA"/>
          <w14:textFill>
            <w14:solidFill>
              <w14:schemeClr w14:val="tx1"/>
            </w14:solidFill>
          </w14:textFill>
        </w:rPr>
      </w:pPr>
    </w:p>
    <w:p>
      <w:pPr>
        <w:spacing w:line="360" w:lineRule="auto"/>
        <w:rPr>
          <w:rFonts w:hint="eastAsia" w:ascii="Times New Roman" w:hAnsi="Times New Roman" w:eastAsia="宋体" w:cs="Times New Roman"/>
          <w:color w:val="000000" w:themeColor="text1"/>
          <w:kern w:val="2"/>
          <w:sz w:val="21"/>
          <w:szCs w:val="20"/>
          <w:lang w:val="en-US" w:eastAsia="zh-CN" w:bidi="ar-SA"/>
          <w14:textFill>
            <w14:solidFill>
              <w14:schemeClr w14:val="tx1"/>
            </w14:solidFill>
          </w14:textFill>
        </w:rPr>
      </w:pPr>
    </w:p>
    <w:p>
      <w:pPr>
        <w:spacing w:line="360" w:lineRule="auto"/>
        <w:rPr>
          <w:rFonts w:hint="eastAsia" w:ascii="Times New Roman" w:hAnsi="Times New Roman" w:eastAsia="宋体" w:cs="Times New Roman"/>
          <w:color w:val="000000" w:themeColor="text1"/>
          <w:kern w:val="2"/>
          <w:sz w:val="21"/>
          <w:szCs w:val="20"/>
          <w:lang w:val="en-US" w:eastAsia="zh-CN" w:bidi="ar-SA"/>
          <w14:textFill>
            <w14:solidFill>
              <w14:schemeClr w14:val="tx1"/>
            </w14:solidFill>
          </w14:textFill>
        </w:rPr>
      </w:pPr>
    </w:p>
    <w:p>
      <w:pPr>
        <w:spacing w:line="360" w:lineRule="auto"/>
        <w:rPr>
          <w:rFonts w:hint="eastAsia" w:ascii="Times New Roman" w:hAnsi="Times New Roman" w:eastAsia="宋体" w:cs="Times New Roman"/>
          <w:color w:val="000000" w:themeColor="text1"/>
          <w:kern w:val="2"/>
          <w:sz w:val="21"/>
          <w:szCs w:val="20"/>
          <w:lang w:val="en-US" w:eastAsia="zh-CN" w:bidi="ar-SA"/>
          <w14:textFill>
            <w14:solidFill>
              <w14:schemeClr w14:val="tx1"/>
            </w14:solidFill>
          </w14:textFill>
        </w:rPr>
      </w:pPr>
    </w:p>
    <w:p>
      <w:pPr>
        <w:spacing w:line="360" w:lineRule="auto"/>
        <w:rPr>
          <w:rFonts w:hint="eastAsia" w:ascii="宋体" w:hAnsi="宋体" w:cs="宋体"/>
          <w:color w:val="000000" w:themeColor="text1"/>
          <w:sz w:val="28"/>
          <w:szCs w:val="28"/>
          <w14:textFill>
            <w14:solidFill>
              <w14:schemeClr w14:val="tx1"/>
            </w14:solidFill>
          </w14:textFill>
        </w:rPr>
      </w:pPr>
    </w:p>
    <w:p>
      <w:pPr>
        <w:spacing w:line="360" w:lineRule="auto"/>
        <w:rPr>
          <w:rFonts w:hint="eastAsia" w:ascii="宋体" w:hAnsi="宋体" w:cs="宋体"/>
          <w:color w:val="000000" w:themeColor="text1"/>
          <w:sz w:val="28"/>
          <w:szCs w:val="28"/>
          <w14:textFill>
            <w14:solidFill>
              <w14:schemeClr w14:val="tx1"/>
            </w14:solidFill>
          </w14:textFill>
        </w:rPr>
      </w:pPr>
    </w:p>
    <w:p>
      <w:pPr>
        <w:spacing w:line="360" w:lineRule="auto"/>
        <w:rPr>
          <w:rFonts w:hint="eastAsia" w:ascii="宋体" w:hAnsi="宋体" w:cs="宋体"/>
          <w:color w:val="000000" w:themeColor="text1"/>
          <w:sz w:val="28"/>
          <w:szCs w:val="28"/>
          <w14:textFill>
            <w14:solidFill>
              <w14:schemeClr w14:val="tx1"/>
            </w14:solidFill>
          </w14:textFill>
        </w:rPr>
      </w:pPr>
    </w:p>
    <w:p>
      <w:pPr>
        <w:spacing w:line="360" w:lineRule="auto"/>
        <w:rPr>
          <w:rFonts w:asci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w:t>
      </w:r>
      <w:r>
        <w:rPr>
          <w:rFonts w:hint="eastAsia" w:ascii="宋体" w:hAnsi="宋体" w:cs="宋体"/>
          <w:color w:val="000000" w:themeColor="text1"/>
          <w:sz w:val="28"/>
          <w:szCs w:val="28"/>
          <w:lang w:val="en-US" w:eastAsia="zh-CN"/>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企业简介</w:t>
      </w:r>
    </w:p>
    <w:p>
      <w:pPr>
        <w:spacing w:line="360" w:lineRule="auto"/>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w:t>
      </w:r>
      <w:r>
        <w:rPr>
          <w:rFonts w:hint="eastAsia" w:ascii="宋体" w:hAnsi="宋体" w:cs="宋体"/>
          <w:color w:val="000000" w:themeColor="text1"/>
          <w:sz w:val="28"/>
          <w:szCs w:val="28"/>
          <w:lang w:val="en-US" w:eastAsia="zh-CN"/>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服务内容</w:t>
      </w:r>
    </w:p>
    <w:p>
      <w:pPr>
        <w:spacing w:line="360" w:lineRule="auto"/>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w:t>
      </w:r>
      <w:r>
        <w:rPr>
          <w:rFonts w:hint="eastAsia" w:ascii="宋体" w:hAnsi="宋体" w:cs="宋体"/>
          <w:color w:val="000000" w:themeColor="text1"/>
          <w:sz w:val="28"/>
          <w:szCs w:val="28"/>
          <w:lang w:val="en-US" w:eastAsia="zh-CN"/>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服务流程</w:t>
      </w:r>
    </w:p>
    <w:p>
      <w:pPr>
        <w:spacing w:line="360" w:lineRule="auto"/>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w:t>
      </w:r>
      <w:r>
        <w:rPr>
          <w:rFonts w:hint="eastAsia" w:ascii="宋体" w:hAnsi="宋体" w:cs="宋体"/>
          <w:color w:val="000000" w:themeColor="text1"/>
          <w:sz w:val="28"/>
          <w:szCs w:val="28"/>
          <w:lang w:val="en-US" w:eastAsia="zh-CN"/>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服务细则</w:t>
      </w:r>
    </w:p>
    <w:p>
      <w:pPr>
        <w:spacing w:line="360" w:lineRule="auto"/>
        <w:rPr>
          <w:rFonts w:hint="eastAsia" w:ascii="宋体" w:hAnsi="宋体" w:cs="宋体"/>
          <w:color w:val="000000" w:themeColor="text1"/>
          <w:sz w:val="28"/>
          <w:szCs w:val="28"/>
          <w:lang w:eastAsia="zh-CN"/>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w:t>
      </w:r>
      <w:r>
        <w:rPr>
          <w:rFonts w:hint="eastAsia" w:ascii="宋体" w:hAnsi="宋体" w:cs="宋体"/>
          <w:color w:val="000000" w:themeColor="text1"/>
          <w:sz w:val="28"/>
          <w:szCs w:val="28"/>
          <w:lang w:val="en-US" w:eastAsia="zh-CN"/>
          <w14:textFill>
            <w14:solidFill>
              <w14:schemeClr w14:val="tx1"/>
            </w14:solidFill>
          </w14:textFill>
        </w:rPr>
        <w:t xml:space="preserve"> </w:t>
      </w:r>
      <w:r>
        <w:rPr>
          <w:rFonts w:hint="eastAsia" w:ascii="宋体" w:hAnsi="宋体" w:cs="宋体"/>
          <w:color w:val="000000" w:themeColor="text1"/>
          <w:sz w:val="28"/>
          <w:szCs w:val="28"/>
          <w:lang w:eastAsia="zh-CN"/>
          <w14:textFill>
            <w14:solidFill>
              <w14:schemeClr w14:val="tx1"/>
            </w14:solidFill>
          </w14:textFill>
        </w:rPr>
        <w:t>相关政策</w:t>
      </w:r>
    </w:p>
    <w:p>
      <w:pPr>
        <w:spacing w:line="360" w:lineRule="auto"/>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w:t>
      </w:r>
      <w:r>
        <w:rPr>
          <w:rFonts w:hint="eastAsia" w:ascii="宋体" w:hAnsi="宋体" w:cs="宋体"/>
          <w:color w:val="000000" w:themeColor="text1"/>
          <w:sz w:val="28"/>
          <w:szCs w:val="28"/>
          <w:lang w:val="en-US" w:eastAsia="zh-CN"/>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收费标准</w:t>
      </w:r>
    </w:p>
    <w:p>
      <w:pPr>
        <w:spacing w:line="360" w:lineRule="auto"/>
        <w:rPr>
          <w:rFonts w:asci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w:t>
      </w:r>
      <w:r>
        <w:rPr>
          <w:rFonts w:hint="eastAsia" w:ascii="宋体" w:hAnsi="宋体" w:cs="宋体"/>
          <w:color w:val="000000" w:themeColor="text1"/>
          <w:sz w:val="28"/>
          <w:szCs w:val="28"/>
          <w:lang w:val="en-US" w:eastAsia="zh-CN"/>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联系方式</w:t>
      </w:r>
    </w:p>
    <w:p>
      <w:pPr>
        <w:tabs>
          <w:tab w:val="left" w:pos="1813"/>
        </w:tabs>
        <w:spacing w:line="360" w:lineRule="auto"/>
        <w:jc w:val="left"/>
        <w:rPr>
          <w:rFonts w:hint="eastAsia"/>
          <w:color w:val="000000" w:themeColor="text1"/>
          <w:lang w:val="en-US" w:eastAsia="zh-CN"/>
          <w14:textFill>
            <w14:solidFill>
              <w14:schemeClr w14:val="tx1"/>
            </w14:solidFill>
          </w14:textFill>
        </w:rPr>
        <w:sectPr>
          <w:pgSz w:w="11906" w:h="16838"/>
          <w:pgMar w:top="1440" w:right="1800" w:bottom="1440" w:left="1800" w:header="851" w:footer="992" w:gutter="0"/>
          <w:cols w:space="425" w:num="1"/>
          <w:docGrid w:type="lines" w:linePitch="312" w:charSpace="0"/>
        </w:sectPr>
      </w:pPr>
    </w:p>
    <w:p>
      <w:pPr>
        <w:spacing w:line="360" w:lineRule="auto"/>
        <w:rPr>
          <w:rFonts w:hint="eastAsia"/>
          <w:b/>
          <w:bCs/>
          <w:color w:val="000000" w:themeColor="text1"/>
          <w:sz w:val="28"/>
          <w:szCs w:val="24"/>
          <w14:textFill>
            <w14:solidFill>
              <w14:schemeClr w14:val="tx1"/>
            </w14:solidFill>
          </w14:textFill>
        </w:rPr>
      </w:pPr>
      <w:r>
        <w:rPr>
          <w:rFonts w:hint="eastAsia"/>
          <w:b/>
          <w:bCs/>
          <w:color w:val="000000" w:themeColor="text1"/>
          <w:sz w:val="28"/>
          <w:szCs w:val="24"/>
          <w14:textFill>
            <w14:solidFill>
              <w14:schemeClr w14:val="tx1"/>
            </w14:solidFill>
          </w14:textFill>
        </w:rPr>
        <w:t>企业简介</w:t>
      </w:r>
    </w:p>
    <w:p>
      <w:pPr>
        <w:widowControl/>
        <w:numPr>
          <w:ilvl w:val="0"/>
          <w:numId w:val="0"/>
        </w:numPr>
        <w:spacing w:line="360" w:lineRule="auto"/>
        <w:ind w:firstLine="560" w:firstLineChars="200"/>
        <w:jc w:val="left"/>
        <w:rPr>
          <w:rFonts w:hint="eastAsia"/>
          <w:color w:val="000000" w:themeColor="text1"/>
          <w:kern w:val="0"/>
          <w:sz w:val="28"/>
          <w:szCs w:val="28"/>
          <w:lang w:eastAsia="zh-CN"/>
          <w14:textFill>
            <w14:solidFill>
              <w14:schemeClr w14:val="tx1"/>
            </w14:solidFill>
          </w14:textFill>
        </w:rPr>
      </w:pPr>
      <w:r>
        <w:rPr>
          <w:rFonts w:hint="eastAsia"/>
          <w:bCs/>
          <w:color w:val="000000" w:themeColor="text1"/>
          <w:sz w:val="28"/>
          <w:szCs w:val="28"/>
          <w:lang w:eastAsia="zh-CN"/>
          <w14:textFill>
            <w14:solidFill>
              <w14:schemeClr w14:val="tx1"/>
            </w14:solidFill>
          </w14:textFill>
        </w:rPr>
        <w:t>中亚互联（国际）孵化器</w:t>
      </w:r>
      <w:r>
        <w:rPr>
          <w:rFonts w:hint="eastAsia"/>
          <w:bCs/>
          <w:color w:val="000000" w:themeColor="text1"/>
          <w:sz w:val="28"/>
          <w:szCs w:val="28"/>
          <w14:textFill>
            <w14:solidFill>
              <w14:schemeClr w14:val="tx1"/>
            </w14:solidFill>
          </w14:textFill>
        </w:rPr>
        <w:t>（以下简称</w:t>
      </w:r>
      <w:r>
        <w:rPr>
          <w:rFonts w:hint="eastAsia"/>
          <w:bCs/>
          <w:color w:val="000000" w:themeColor="text1"/>
          <w:sz w:val="28"/>
          <w:szCs w:val="28"/>
          <w:lang w:eastAsia="zh-CN"/>
          <w14:textFill>
            <w14:solidFill>
              <w14:schemeClr w14:val="tx1"/>
            </w14:solidFill>
          </w14:textFill>
        </w:rPr>
        <w:t>中亚互联</w:t>
      </w:r>
      <w:r>
        <w:rPr>
          <w:rFonts w:hint="eastAsia"/>
          <w:bCs/>
          <w:color w:val="000000" w:themeColor="text1"/>
          <w:sz w:val="28"/>
          <w:szCs w:val="28"/>
          <w14:textFill>
            <w14:solidFill>
              <w14:schemeClr w14:val="tx1"/>
            </w14:solidFill>
          </w14:textFill>
        </w:rPr>
        <w:t>）</w:t>
      </w:r>
      <w:r>
        <w:rPr>
          <w:rFonts w:hint="eastAsia"/>
          <w:color w:val="000000" w:themeColor="text1"/>
          <w:kern w:val="0"/>
          <w:sz w:val="28"/>
          <w:szCs w:val="28"/>
          <w14:textFill>
            <w14:solidFill>
              <w14:schemeClr w14:val="tx1"/>
            </w14:solidFill>
          </w14:textFill>
        </w:rPr>
        <w:t>，</w:t>
      </w:r>
      <w:r>
        <w:rPr>
          <w:rFonts w:hint="eastAsia"/>
          <w:color w:val="000000" w:themeColor="text1"/>
          <w:kern w:val="0"/>
          <w:sz w:val="28"/>
          <w:szCs w:val="28"/>
          <w:lang w:eastAsia="zh-CN"/>
          <w14:textFill>
            <w14:solidFill>
              <w14:schemeClr w14:val="tx1"/>
            </w14:solidFill>
          </w14:textFill>
        </w:rPr>
        <w:t>是依托“一带一路”的国家发展战略以</w:t>
      </w:r>
      <w:r>
        <w:rPr>
          <w:rFonts w:hint="eastAsia"/>
          <w:color w:val="000000" w:themeColor="text1"/>
          <w:kern w:val="0"/>
          <w:sz w:val="28"/>
          <w:szCs w:val="28"/>
          <w14:textFill>
            <w14:solidFill>
              <w14:schemeClr w14:val="tx1"/>
            </w14:solidFill>
          </w14:textFill>
        </w:rPr>
        <w:t>结合丝绸之路经济带建设</w:t>
      </w:r>
      <w:r>
        <w:rPr>
          <w:rFonts w:hint="eastAsia"/>
          <w:color w:val="000000" w:themeColor="text1"/>
          <w:kern w:val="0"/>
          <w:sz w:val="28"/>
          <w:szCs w:val="28"/>
          <w:lang w:eastAsia="zh-CN"/>
          <w14:textFill>
            <w14:solidFill>
              <w14:schemeClr w14:val="tx1"/>
            </w14:solidFill>
          </w14:textFill>
        </w:rPr>
        <w:t>为</w:t>
      </w:r>
      <w:r>
        <w:rPr>
          <w:rFonts w:hint="eastAsia"/>
          <w:color w:val="000000" w:themeColor="text1"/>
          <w:kern w:val="0"/>
          <w:sz w:val="28"/>
          <w:szCs w:val="28"/>
          <w14:textFill>
            <w14:solidFill>
              <w14:schemeClr w14:val="tx1"/>
            </w14:solidFill>
          </w14:textFill>
        </w:rPr>
        <w:t>核心</w:t>
      </w:r>
      <w:r>
        <w:rPr>
          <w:rFonts w:hint="eastAsia"/>
          <w:color w:val="000000" w:themeColor="text1"/>
          <w:kern w:val="0"/>
          <w:sz w:val="28"/>
          <w:szCs w:val="28"/>
          <w:lang w:eastAsia="zh-CN"/>
          <w14:textFill>
            <w14:solidFill>
              <w14:schemeClr w14:val="tx1"/>
            </w14:solidFill>
          </w14:textFill>
        </w:rPr>
        <w:t>，</w:t>
      </w:r>
      <w:r>
        <w:rPr>
          <w:rFonts w:hint="eastAsia"/>
          <w:color w:val="000000" w:themeColor="text1"/>
          <w:kern w:val="0"/>
          <w:sz w:val="28"/>
          <w:szCs w:val="28"/>
          <w14:textFill>
            <w14:solidFill>
              <w14:schemeClr w14:val="tx1"/>
            </w14:solidFill>
          </w14:textFill>
        </w:rPr>
        <w:t>促进中亚经贸</w:t>
      </w:r>
      <w:r>
        <w:rPr>
          <w:rFonts w:hint="eastAsia"/>
          <w:color w:val="000000" w:themeColor="text1"/>
          <w:kern w:val="0"/>
          <w:sz w:val="28"/>
          <w:szCs w:val="28"/>
          <w:lang w:eastAsia="zh-CN"/>
          <w14:textFill>
            <w14:solidFill>
              <w14:schemeClr w14:val="tx1"/>
            </w14:solidFill>
          </w14:textFill>
        </w:rPr>
        <w:t>合作、科技创新、科技成果转化、国际知识产权、信息化电子商务、</w:t>
      </w:r>
      <w:r>
        <w:rPr>
          <w:rFonts w:hint="eastAsia"/>
          <w:color w:val="000000" w:themeColor="text1"/>
          <w:kern w:val="0"/>
          <w:sz w:val="28"/>
          <w:szCs w:val="28"/>
          <w:lang w:val="en-US" w:eastAsia="zh-CN"/>
          <w14:textFill>
            <w14:solidFill>
              <w14:schemeClr w14:val="tx1"/>
            </w14:solidFill>
          </w14:textFill>
        </w:rPr>
        <w:t>文化旅游、畜牧业及农业等</w:t>
      </w:r>
      <w:r>
        <w:rPr>
          <w:rFonts w:hint="eastAsia"/>
          <w:color w:val="000000" w:themeColor="text1"/>
          <w:kern w:val="0"/>
          <w:sz w:val="28"/>
          <w:szCs w:val="28"/>
          <w14:textFill>
            <w14:solidFill>
              <w14:schemeClr w14:val="tx1"/>
            </w14:solidFill>
          </w14:textFill>
        </w:rPr>
        <w:t>领域发展建设的新型国际</w:t>
      </w:r>
      <w:r>
        <w:rPr>
          <w:rFonts w:hint="eastAsia"/>
          <w:color w:val="000000" w:themeColor="text1"/>
          <w:kern w:val="0"/>
          <w:sz w:val="28"/>
          <w:szCs w:val="28"/>
          <w:lang w:eastAsia="zh-CN"/>
          <w14:textFill>
            <w14:solidFill>
              <w14:schemeClr w14:val="tx1"/>
            </w14:solidFill>
          </w14:textFill>
        </w:rPr>
        <w:t>项目合作</w:t>
      </w:r>
      <w:r>
        <w:rPr>
          <w:rFonts w:hint="eastAsia"/>
          <w:color w:val="000000" w:themeColor="text1"/>
          <w:kern w:val="0"/>
          <w:sz w:val="28"/>
          <w:szCs w:val="28"/>
          <w14:textFill>
            <w14:solidFill>
              <w14:schemeClr w14:val="tx1"/>
            </w14:solidFill>
          </w14:textFill>
        </w:rPr>
        <w:t>孵化基地</w:t>
      </w:r>
      <w:r>
        <w:rPr>
          <w:rFonts w:hint="eastAsia"/>
          <w:color w:val="000000" w:themeColor="text1"/>
          <w:kern w:val="0"/>
          <w:sz w:val="28"/>
          <w:szCs w:val="28"/>
          <w:lang w:eastAsia="zh-CN"/>
          <w14:textFill>
            <w14:solidFill>
              <w14:schemeClr w14:val="tx1"/>
            </w14:solidFill>
          </w14:textFill>
        </w:rPr>
        <w:t>。</w:t>
      </w:r>
    </w:p>
    <w:p>
      <w:pPr>
        <w:widowControl/>
        <w:numPr>
          <w:ilvl w:val="0"/>
          <w:numId w:val="0"/>
        </w:numPr>
        <w:spacing w:line="360" w:lineRule="auto"/>
        <w:ind w:firstLine="560" w:firstLineChars="200"/>
        <w:jc w:val="left"/>
        <w:rPr>
          <w:rFonts w:hint="eastAsia" w:ascii="宋体" w:hAnsi="宋体" w:eastAsia="宋体" w:cs="宋体"/>
          <w:bCs/>
          <w:color w:val="000000" w:themeColor="text1"/>
          <w:sz w:val="28"/>
          <w:szCs w:val="28"/>
          <w:lang w:val="en-US" w:eastAsia="zh-CN"/>
          <w14:textFill>
            <w14:solidFill>
              <w14:schemeClr w14:val="tx1"/>
            </w14:solidFill>
          </w14:textFill>
        </w:rPr>
      </w:pPr>
      <w:r>
        <w:rPr>
          <w:rFonts w:hint="eastAsia"/>
          <w:color w:val="000000" w:themeColor="text1"/>
          <w:kern w:val="0"/>
          <w:sz w:val="28"/>
          <w:szCs w:val="28"/>
          <w:lang w:eastAsia="zh-CN"/>
          <w14:textFill>
            <w14:solidFill>
              <w14:schemeClr w14:val="tx1"/>
            </w14:solidFill>
          </w14:textFill>
        </w:rPr>
        <w:t>在“一带一路”丝绸之路经济带建设中，中亚互联得到了科技部、自治区科技厅、商务厅、文化厅、乌鲁木齐市科技局、高新区（新市区）等有关部门的大力支持和高度认可；由</w:t>
      </w:r>
      <w:r>
        <w:rPr>
          <w:rFonts w:hint="eastAsia" w:ascii="宋体" w:hAnsi="宋体" w:eastAsia="宋体" w:cs="宋体"/>
          <w:color w:val="000000" w:themeColor="text1"/>
          <w:kern w:val="0"/>
          <w:sz w:val="28"/>
          <w:szCs w:val="28"/>
          <w:lang w:val="en-US" w:eastAsia="zh-CN"/>
          <w14:textFill>
            <w14:solidFill>
              <w14:schemeClr w14:val="tx1"/>
            </w14:solidFill>
          </w14:textFill>
        </w:rPr>
        <w:t>哈萨克斯坦政府、商务部、科教部、工商联、哈萨克斯坦华侨协会</w:t>
      </w:r>
      <w:r>
        <w:rPr>
          <w:rFonts w:hint="eastAsia" w:ascii="宋体" w:hAnsi="宋体" w:cs="宋体"/>
          <w:color w:val="000000" w:themeColor="text1"/>
          <w:kern w:val="0"/>
          <w:sz w:val="28"/>
          <w:szCs w:val="28"/>
          <w:lang w:val="en-US" w:eastAsia="zh-CN"/>
          <w14:textFill>
            <w14:solidFill>
              <w14:schemeClr w14:val="tx1"/>
            </w14:solidFill>
          </w14:textFill>
        </w:rPr>
        <w:t>及</w:t>
      </w:r>
      <w:r>
        <w:rPr>
          <w:rFonts w:hint="eastAsia" w:ascii="宋体" w:hAnsi="宋体" w:eastAsia="宋体" w:cs="宋体"/>
          <w:color w:val="000000" w:themeColor="text1"/>
          <w:kern w:val="0"/>
          <w:sz w:val="28"/>
          <w:szCs w:val="28"/>
          <w:lang w:val="en-US" w:eastAsia="zh-CN"/>
          <w14:textFill>
            <w14:solidFill>
              <w14:schemeClr w14:val="tx1"/>
            </w14:solidFill>
          </w14:textFill>
        </w:rPr>
        <w:t>中国驻哈萨克斯坦大使馆</w:t>
      </w:r>
      <w:r>
        <w:rPr>
          <w:rFonts w:hint="eastAsia" w:ascii="宋体" w:hAnsi="宋体" w:cs="宋体"/>
          <w:color w:val="000000" w:themeColor="text1"/>
          <w:kern w:val="0"/>
          <w:sz w:val="28"/>
          <w:szCs w:val="28"/>
          <w:lang w:val="en-US" w:eastAsia="zh-CN"/>
          <w14:textFill>
            <w14:solidFill>
              <w14:schemeClr w14:val="tx1"/>
            </w14:solidFill>
          </w14:textFill>
        </w:rPr>
        <w:t>、</w:t>
      </w:r>
      <w:r>
        <w:rPr>
          <w:rFonts w:hint="eastAsia" w:ascii="宋体" w:hAnsi="宋体" w:eastAsia="宋体" w:cs="宋体"/>
          <w:color w:val="000000" w:themeColor="text1"/>
          <w:kern w:val="0"/>
          <w:sz w:val="28"/>
          <w:szCs w:val="28"/>
          <w:lang w:val="en-US" w:eastAsia="zh-CN"/>
          <w14:textFill>
            <w14:solidFill>
              <w14:schemeClr w14:val="tx1"/>
            </w14:solidFill>
          </w14:textFill>
        </w:rPr>
        <w:t>阿拉木图贸易与投资有限公司</w:t>
      </w:r>
      <w:r>
        <w:rPr>
          <w:rFonts w:hint="eastAsia" w:ascii="宋体" w:hAnsi="宋体" w:cs="宋体"/>
          <w:color w:val="000000" w:themeColor="text1"/>
          <w:kern w:val="0"/>
          <w:sz w:val="28"/>
          <w:szCs w:val="28"/>
          <w:lang w:val="en-US" w:eastAsia="zh-CN"/>
          <w14:textFill>
            <w14:solidFill>
              <w14:schemeClr w14:val="tx1"/>
            </w14:solidFill>
          </w14:textFill>
        </w:rPr>
        <w:t>等相关职能部门</w:t>
      </w:r>
      <w:r>
        <w:rPr>
          <w:rFonts w:hint="eastAsia" w:ascii="宋体" w:hAnsi="宋体" w:eastAsia="宋体" w:cs="宋体"/>
          <w:color w:val="000000" w:themeColor="text1"/>
          <w:kern w:val="0"/>
          <w:sz w:val="28"/>
          <w:szCs w:val="28"/>
          <w:lang w:val="en-US" w:eastAsia="zh-CN"/>
          <w14:textFill>
            <w14:solidFill>
              <w14:schemeClr w14:val="tx1"/>
            </w14:solidFill>
          </w14:textFill>
        </w:rPr>
        <w:t>高度重视下建设</w:t>
      </w:r>
      <w:r>
        <w:rPr>
          <w:rFonts w:hint="eastAsia" w:ascii="宋体" w:hAnsi="宋体" w:cs="宋体"/>
          <w:color w:val="000000" w:themeColor="text1"/>
          <w:kern w:val="0"/>
          <w:sz w:val="28"/>
          <w:szCs w:val="28"/>
          <w:lang w:val="en-US" w:eastAsia="zh-CN"/>
          <w14:textFill>
            <w14:solidFill>
              <w14:schemeClr w14:val="tx1"/>
            </w14:solidFill>
          </w14:textFill>
        </w:rPr>
        <w:t>，</w:t>
      </w:r>
      <w:r>
        <w:rPr>
          <w:rFonts w:hint="eastAsia"/>
          <w:color w:val="000000" w:themeColor="text1"/>
          <w:kern w:val="0"/>
          <w:sz w:val="28"/>
          <w:szCs w:val="28"/>
          <w14:textFill>
            <w14:solidFill>
              <w14:schemeClr w14:val="tx1"/>
            </w14:solidFill>
          </w14:textFill>
        </w:rPr>
        <w:t>由新疆</w:t>
      </w:r>
      <w:r>
        <w:rPr>
          <w:rFonts w:hint="eastAsia"/>
          <w:color w:val="000000" w:themeColor="text1"/>
          <w:kern w:val="0"/>
          <w:sz w:val="28"/>
          <w:szCs w:val="28"/>
          <w:lang w:eastAsia="zh-CN"/>
          <w14:textFill>
            <w14:solidFill>
              <w14:schemeClr w14:val="tx1"/>
            </w14:solidFill>
          </w14:textFill>
        </w:rPr>
        <w:t>智汇港创业孵化器</w:t>
      </w:r>
      <w:r>
        <w:rPr>
          <w:rFonts w:hint="eastAsia"/>
          <w:color w:val="000000" w:themeColor="text1"/>
          <w:kern w:val="0"/>
          <w:sz w:val="28"/>
          <w:szCs w:val="28"/>
          <w14:textFill>
            <w14:solidFill>
              <w14:schemeClr w14:val="tx1"/>
            </w14:solidFill>
          </w14:textFill>
        </w:rPr>
        <w:t>有限公司</w:t>
      </w:r>
      <w:r>
        <w:rPr>
          <w:rFonts w:hint="eastAsia"/>
          <w:color w:val="000000" w:themeColor="text1"/>
          <w:kern w:val="0"/>
          <w:sz w:val="28"/>
          <w:szCs w:val="28"/>
          <w:lang w:eastAsia="zh-CN"/>
          <w14:textFill>
            <w14:solidFill>
              <w14:schemeClr w14:val="tx1"/>
            </w14:solidFill>
          </w14:textFill>
        </w:rPr>
        <w:t>全额</w:t>
      </w:r>
      <w:r>
        <w:rPr>
          <w:rFonts w:hint="eastAsia"/>
          <w:color w:val="000000" w:themeColor="text1"/>
          <w:kern w:val="0"/>
          <w:sz w:val="28"/>
          <w:szCs w:val="28"/>
          <w14:textFill>
            <w14:solidFill>
              <w14:schemeClr w14:val="tx1"/>
            </w14:solidFill>
          </w14:textFill>
        </w:rPr>
        <w:t>出资</w:t>
      </w:r>
      <w:r>
        <w:rPr>
          <w:rFonts w:hint="eastAsia"/>
          <w:color w:val="000000" w:themeColor="text1"/>
          <w:kern w:val="0"/>
          <w:sz w:val="28"/>
          <w:szCs w:val="28"/>
          <w:lang w:eastAsia="zh-CN"/>
          <w14:textFill>
            <w14:solidFill>
              <w14:schemeClr w14:val="tx1"/>
            </w14:solidFill>
          </w14:textFill>
        </w:rPr>
        <w:t>成立。</w:t>
      </w:r>
    </w:p>
    <w:p>
      <w:pPr>
        <w:spacing w:line="360" w:lineRule="auto"/>
        <w:ind w:firstLine="560" w:firstLineChars="200"/>
        <w:rPr>
          <w:rFonts w:hint="eastAsia"/>
          <w:color w:val="000000" w:themeColor="text1"/>
          <w:kern w:val="0"/>
          <w:sz w:val="28"/>
          <w:szCs w:val="28"/>
          <w:lang w:val="en-US" w:eastAsia="zh-CN"/>
          <w14:textFill>
            <w14:solidFill>
              <w14:schemeClr w14:val="tx1"/>
            </w14:solidFill>
          </w14:textFill>
        </w:rPr>
      </w:pPr>
      <w:r>
        <w:rPr>
          <w:rFonts w:hint="eastAsia"/>
          <w:color w:val="000000" w:themeColor="text1"/>
          <w:kern w:val="0"/>
          <w:sz w:val="28"/>
          <w:szCs w:val="28"/>
          <w:lang w:eastAsia="zh-CN"/>
          <w14:textFill>
            <w14:solidFill>
              <w14:schemeClr w14:val="tx1"/>
            </w14:solidFill>
          </w14:textFill>
        </w:rPr>
        <w:t>中亚互联各孵化基地均可</w:t>
      </w:r>
      <w:r>
        <w:rPr>
          <w:rFonts w:hint="eastAsia"/>
          <w:color w:val="000000" w:themeColor="text1"/>
          <w:kern w:val="0"/>
          <w:sz w:val="28"/>
          <w:szCs w:val="28"/>
          <w14:textFill>
            <w14:solidFill>
              <w14:schemeClr w14:val="tx1"/>
            </w14:solidFill>
          </w14:textFill>
        </w:rPr>
        <w:t>免费为</w:t>
      </w:r>
      <w:r>
        <w:rPr>
          <w:rFonts w:hint="eastAsia"/>
          <w:color w:val="000000" w:themeColor="text1"/>
          <w:kern w:val="0"/>
          <w:sz w:val="28"/>
          <w:szCs w:val="28"/>
          <w:lang w:eastAsia="zh-CN"/>
          <w14:textFill>
            <w14:solidFill>
              <w14:schemeClr w14:val="tx1"/>
            </w14:solidFill>
          </w14:textFill>
        </w:rPr>
        <w:t>创业</w:t>
      </w:r>
      <w:r>
        <w:rPr>
          <w:rFonts w:hint="eastAsia"/>
          <w:color w:val="000000" w:themeColor="text1"/>
          <w:kern w:val="0"/>
          <w:sz w:val="28"/>
          <w:szCs w:val="28"/>
          <w14:textFill>
            <w14:solidFill>
              <w14:schemeClr w14:val="tx1"/>
            </w14:solidFill>
          </w14:textFill>
        </w:rPr>
        <w:t>团队提供洽谈室、</w:t>
      </w:r>
      <w:r>
        <w:rPr>
          <w:rFonts w:hint="eastAsia"/>
          <w:color w:val="000000" w:themeColor="text1"/>
          <w:kern w:val="0"/>
          <w:sz w:val="28"/>
          <w:szCs w:val="28"/>
          <w:lang w:eastAsia="zh-CN"/>
          <w14:textFill>
            <w14:solidFill>
              <w14:schemeClr w14:val="tx1"/>
            </w14:solidFill>
          </w14:textFill>
        </w:rPr>
        <w:t>临时工位、</w:t>
      </w:r>
      <w:r>
        <w:rPr>
          <w:rFonts w:hint="eastAsia"/>
          <w:color w:val="000000" w:themeColor="text1"/>
          <w:kern w:val="0"/>
          <w:sz w:val="28"/>
          <w:szCs w:val="28"/>
          <w14:textFill>
            <w14:solidFill>
              <w14:schemeClr w14:val="tx1"/>
            </w14:solidFill>
          </w14:textFill>
        </w:rPr>
        <w:t>会议室、路演室、培训中心、企业</w:t>
      </w:r>
      <w:r>
        <w:rPr>
          <w:rFonts w:hint="eastAsia"/>
          <w:color w:val="000000" w:themeColor="text1"/>
          <w:kern w:val="0"/>
          <w:sz w:val="28"/>
          <w:szCs w:val="28"/>
          <w:lang w:eastAsia="zh-CN"/>
          <w14:textFill>
            <w14:solidFill>
              <w14:schemeClr w14:val="tx1"/>
            </w14:solidFill>
          </w14:textFill>
        </w:rPr>
        <w:t>综合</w:t>
      </w:r>
      <w:r>
        <w:rPr>
          <w:rFonts w:hint="eastAsia"/>
          <w:color w:val="000000" w:themeColor="text1"/>
          <w:kern w:val="0"/>
          <w:sz w:val="28"/>
          <w:szCs w:val="28"/>
          <w14:textFill>
            <w14:solidFill>
              <w14:schemeClr w14:val="tx1"/>
            </w14:solidFill>
          </w14:textFill>
        </w:rPr>
        <w:t>服务</w:t>
      </w:r>
      <w:r>
        <w:rPr>
          <w:rFonts w:hint="eastAsia"/>
          <w:color w:val="000000" w:themeColor="text1"/>
          <w:kern w:val="0"/>
          <w:sz w:val="28"/>
          <w:szCs w:val="28"/>
          <w:lang w:eastAsia="zh-CN"/>
          <w14:textFill>
            <w14:solidFill>
              <w14:schemeClr w14:val="tx1"/>
            </w14:solidFill>
          </w14:textFill>
        </w:rPr>
        <w:t>、</w:t>
      </w:r>
      <w:r>
        <w:rPr>
          <w:rFonts w:hint="eastAsia"/>
          <w:color w:val="000000" w:themeColor="text1"/>
          <w:kern w:val="0"/>
          <w:sz w:val="28"/>
          <w:szCs w:val="28"/>
          <w14:textFill>
            <w14:solidFill>
              <w14:schemeClr w14:val="tx1"/>
            </w14:solidFill>
          </w14:textFill>
        </w:rPr>
        <w:t>高速互联网接入、</w:t>
      </w:r>
      <w:r>
        <w:rPr>
          <w:color w:val="000000" w:themeColor="text1"/>
          <w:kern w:val="0"/>
          <w:sz w:val="28"/>
          <w:szCs w:val="28"/>
          <w:u w:val="none"/>
          <w14:textFill>
            <w14:solidFill>
              <w14:schemeClr w14:val="tx1"/>
            </w14:solidFill>
          </w14:textFill>
        </w:rPr>
        <w:t>WiFi</w:t>
      </w:r>
      <w:r>
        <w:rPr>
          <w:rFonts w:hint="eastAsia"/>
          <w:color w:val="000000" w:themeColor="text1"/>
          <w:kern w:val="0"/>
          <w:sz w:val="28"/>
          <w:szCs w:val="28"/>
          <w14:textFill>
            <w14:solidFill>
              <w14:schemeClr w14:val="tx1"/>
            </w14:solidFill>
          </w14:textFill>
        </w:rPr>
        <w:t>接入</w:t>
      </w:r>
      <w:r>
        <w:rPr>
          <w:rFonts w:hint="eastAsia"/>
          <w:color w:val="000000" w:themeColor="text1"/>
          <w:kern w:val="0"/>
          <w:sz w:val="28"/>
          <w:szCs w:val="28"/>
          <w:lang w:eastAsia="zh-CN"/>
          <w14:textFill>
            <w14:solidFill>
              <w14:schemeClr w14:val="tx1"/>
            </w14:solidFill>
          </w14:textFill>
        </w:rPr>
        <w:t>，并</w:t>
      </w:r>
      <w:r>
        <w:rPr>
          <w:rFonts w:hint="eastAsia"/>
          <w:color w:val="000000" w:themeColor="text1"/>
          <w:kern w:val="0"/>
          <w:sz w:val="28"/>
          <w:szCs w:val="28"/>
          <w14:textFill>
            <w14:solidFill>
              <w14:schemeClr w14:val="tx1"/>
            </w14:solidFill>
          </w14:textFill>
        </w:rPr>
        <w:t>设有办公室</w:t>
      </w:r>
      <w:r>
        <w:rPr>
          <w:rFonts w:hint="eastAsia"/>
          <w:color w:val="000000" w:themeColor="text1"/>
          <w:kern w:val="0"/>
          <w:sz w:val="28"/>
          <w:szCs w:val="28"/>
          <w:lang w:eastAsia="zh-CN"/>
          <w14:textFill>
            <w14:solidFill>
              <w14:schemeClr w14:val="tx1"/>
            </w14:solidFill>
          </w14:textFill>
        </w:rPr>
        <w:t>、</w:t>
      </w:r>
      <w:r>
        <w:rPr>
          <w:rFonts w:hint="eastAsia"/>
          <w:color w:val="000000" w:themeColor="text1"/>
          <w:kern w:val="0"/>
          <w:sz w:val="28"/>
          <w:szCs w:val="28"/>
          <w14:textFill>
            <w14:solidFill>
              <w14:schemeClr w14:val="tx1"/>
            </w14:solidFill>
          </w14:textFill>
        </w:rPr>
        <w:t>设施齐全，功能完备。</w:t>
      </w:r>
      <w:r>
        <w:rPr>
          <w:rFonts w:hint="eastAsia"/>
          <w:color w:val="000000" w:themeColor="text1"/>
          <w:kern w:val="0"/>
          <w:sz w:val="28"/>
          <w:szCs w:val="28"/>
          <w:lang w:val="en-US" w:eastAsia="zh-CN"/>
          <w14:textFill>
            <w14:solidFill>
              <w14:schemeClr w14:val="tx1"/>
            </w14:solidFill>
          </w14:textFill>
        </w:rPr>
        <w:t xml:space="preserve">  </w:t>
      </w:r>
    </w:p>
    <w:p>
      <w:pPr>
        <w:spacing w:line="360" w:lineRule="auto"/>
        <w:ind w:firstLine="560" w:firstLineChars="200"/>
        <w:rPr>
          <w:rFonts w:hint="eastAsia"/>
          <w:color w:val="000000" w:themeColor="text1"/>
          <w:sz w:val="28"/>
          <w:szCs w:val="28"/>
          <w:lang w:val="en-US" w:eastAsia="zh-CN"/>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中亚互联针对中国、中亚地区创业团队和初创小微企业的实际需求和特点，以企业孵化、众创服务为主，通过企业服务、项目孵化、资金对接三个阶段，让企业增强自主创新能力、开拓国际市场、积累经验、加强多边合作，实现在技术、人才、信息、产品、服务、资金等各领域的“引进来、走出去”，给创业企业提供一个国际化视野的创业辅导孵化环境。打造一种新型国际孵化器的运营模式，建成具有可复制、可移植的协同共享的国际孵化器。</w:t>
      </w:r>
    </w:p>
    <w:p>
      <w:pPr>
        <w:spacing w:line="360" w:lineRule="auto"/>
        <w:rPr>
          <w:rFonts w:hint="eastAsia"/>
          <w:b/>
          <w:bCs/>
          <w:color w:val="000000" w:themeColor="text1"/>
          <w:sz w:val="28"/>
          <w:szCs w:val="28"/>
          <w:lang w:eastAsia="zh-CN"/>
          <w14:textFill>
            <w14:solidFill>
              <w14:schemeClr w14:val="tx1"/>
            </w14:solidFill>
          </w14:textFill>
        </w:rPr>
      </w:pPr>
      <w:r>
        <w:rPr>
          <w:rFonts w:hint="eastAsia"/>
          <w:b/>
          <w:bCs/>
          <w:color w:val="000000" w:themeColor="text1"/>
          <w:sz w:val="28"/>
          <w:szCs w:val="28"/>
          <w:lang w:eastAsia="zh-CN"/>
          <w14:textFill>
            <w14:solidFill>
              <w14:schemeClr w14:val="tx1"/>
            </w14:solidFill>
          </w14:textFill>
        </w:rPr>
        <w:t>组织架构</w:t>
      </w:r>
    </w:p>
    <w:p>
      <w:pPr>
        <w:spacing w:line="360" w:lineRule="auto"/>
        <w:ind w:firstLine="723" w:firstLineChars="300"/>
        <w:rPr>
          <w:rFonts w:hint="eastAsia"/>
          <w:b/>
          <w:bCs/>
          <w:color w:val="000000" w:themeColor="text1"/>
          <w:sz w:val="24"/>
          <w:szCs w:val="24"/>
          <w:lang w:eastAsia="zh-CN"/>
          <w14:textFill>
            <w14:solidFill>
              <w14:schemeClr w14:val="tx1"/>
            </w14:solidFill>
          </w14:textFill>
        </w:rPr>
      </w:pPr>
      <w:r>
        <w:rPr>
          <w:rFonts w:hint="eastAsia"/>
          <w:b/>
          <w:bCs/>
          <w:color w:val="000000" w:themeColor="text1"/>
          <w:sz w:val="24"/>
          <w:szCs w:val="24"/>
          <w:lang w:eastAsia="zh-CN"/>
          <w14:textFill>
            <w14:solidFill>
              <w14:schemeClr w14:val="tx1"/>
            </w14:solidFill>
          </w14:textFill>
        </w:rPr>
        <w:t>组织架构图</w:t>
      </w:r>
    </w:p>
    <w:p>
      <w:pPr>
        <w:spacing w:line="360" w:lineRule="auto"/>
        <w:rPr>
          <w:rFonts w:hint="eastAsia"/>
          <w:b/>
          <w:bCs/>
          <w:color w:val="000000" w:themeColor="text1"/>
          <w:sz w:val="28"/>
          <w:szCs w:val="28"/>
          <w:lang w:eastAsia="zh-CN"/>
          <w14:textFill>
            <w14:solidFill>
              <w14:schemeClr w14:val="tx1"/>
            </w14:solidFill>
          </w14:textFill>
        </w:rPr>
      </w:pPr>
    </w:p>
    <w:p>
      <w:pPr>
        <w:spacing w:line="360" w:lineRule="auto"/>
        <w:rPr>
          <w:rFonts w:hint="eastAsia"/>
          <w:b/>
          <w:bCs/>
          <w:color w:val="000000" w:themeColor="text1"/>
          <w:sz w:val="28"/>
          <w:szCs w:val="28"/>
          <w:lang w:eastAsia="zh-CN"/>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88960" behindDoc="0" locked="0" layoutInCell="1" allowOverlap="1">
                <wp:simplePos x="0" y="0"/>
                <wp:positionH relativeFrom="column">
                  <wp:posOffset>1298575</wp:posOffset>
                </wp:positionH>
                <wp:positionV relativeFrom="paragraph">
                  <wp:posOffset>4141470</wp:posOffset>
                </wp:positionV>
                <wp:extent cx="1330325" cy="476885"/>
                <wp:effectExtent l="0" t="0" r="0" b="0"/>
                <wp:wrapNone/>
                <wp:docPr id="4" name="矩形 127" descr="KSO_WM_UNIT_INDEX=1_2_1_1&amp;KSO_WM_UNIT_TYPE=n_h_h_a&amp;KSO_WM_UNIT_ID=wpsdiag20163484_6*n_h_h_a*1_2_1_1&amp;KSO_WM_UNIT_LAYERLEVEL=1_1_1_1&amp;KSO_WM_UNIT_HIGHLIGHT=0&amp;KSO_WM_UNIT_CLEAR=0&amp;KSO_WM_UNIT_COMPATIBLE=0&amp;KSO_WM_UNIT_PRESET_TEXT=添加标题&amp;KSO_WM_UNIT_VALUE=4&amp;KSO_WM_TAG_VERSION=1.0&amp;KSO_WM_BEAUTIFY_FLAG=#wm#&amp;KSO_WM_TEMPLATE_CATEGORY=wpsdiag&amp;KSO_WM_TEMPLATE_INDEX=20163484&amp;KSO_WM_SLIDE_ITEM_CNT=6&amp;KSO_WM_DIAGRAM_GROUP_CODE=n1_1&amp;KSO_WM_UNIT_TEXT_FILL_TYPE=1&amp;KSO_WM_UNIT_TEXT_FILL_FORE_SCHEMECOLOR_INDEX=4"/>
                <wp:cNvGraphicFramePr/>
                <a:graphic xmlns:a="http://schemas.openxmlformats.org/drawingml/2006/main">
                  <a:graphicData uri="http://schemas.microsoft.com/office/word/2010/wordprocessingShape">
                    <wps:wsp>
                      <wps:cNvSpPr/>
                      <wps:spPr>
                        <a:xfrm>
                          <a:off x="0" y="0"/>
                          <a:ext cx="1330325" cy="476885"/>
                        </a:xfrm>
                        <a:prstGeom prst="rect">
                          <a:avLst/>
                        </a:prstGeom>
                        <a:noFill/>
                      </wps:spPr>
                      <wps:txbx>
                        <w:txbxContent>
                          <w:p>
                            <w:pPr>
                              <w:pStyle w:val="5"/>
                              <w:snapToGrid w:val="0"/>
                              <w:spacing w:before="0" w:beforeAutospacing="0" w:after="0" w:afterAutospacing="0" w:line="192" w:lineRule="auto"/>
                              <w:jc w:val="both"/>
                              <w:rPr>
                                <w:rFonts w:hint="eastAsia" w:asciiTheme="minorEastAsia" w:hAnsiTheme="minorEastAsia" w:eastAsiaTheme="minorEastAsia" w:cstheme="minorEastAsia"/>
                                <w:b/>
                                <w:bCs/>
                                <w:color w:val="00B050"/>
                                <w:sz w:val="24"/>
                                <w:szCs w:val="24"/>
                                <w:lang w:eastAsia="zh-CN"/>
                              </w:rPr>
                            </w:pPr>
                            <w:r>
                              <w:rPr>
                                <w:rFonts w:hint="eastAsia" w:asciiTheme="minorEastAsia" w:hAnsiTheme="minorEastAsia" w:eastAsiaTheme="minorEastAsia" w:cstheme="minorEastAsia"/>
                                <w:b/>
                                <w:bCs/>
                                <w:color w:val="00B050"/>
                                <w:sz w:val="24"/>
                                <w:szCs w:val="24"/>
                                <w:lang w:eastAsia="zh-CN"/>
                              </w:rPr>
                              <w:t>信息化电子商务合作基地</w:t>
                            </w:r>
                          </w:p>
                        </w:txbxContent>
                      </wps:txbx>
                      <wps:bodyPr wrap="square" rtlCol="0">
                        <a:noAutofit/>
                      </wps:bodyPr>
                    </wps:wsp>
                  </a:graphicData>
                </a:graphic>
              </wp:anchor>
            </w:drawing>
          </mc:Choice>
          <mc:Fallback>
            <w:pict>
              <v:rect id="矩形 127" o:spid="_x0000_s1026" o:spt="1" alt="KSO_WM_UNIT_INDEX=1_2_1_1&amp;KSO_WM_UNIT_TYPE=n_h_h_a&amp;KSO_WM_UNIT_ID=wpsdiag20163484_6*n_h_h_a*1_2_1_1&amp;KSO_WM_UNIT_LAYERLEVEL=1_1_1_1&amp;KSO_WM_UNIT_HIGHLIGHT=0&amp;KSO_WM_UNIT_CLEAR=0&amp;KSO_WM_UNIT_COMPATIBLE=0&amp;KSO_WM_UNIT_PRESET_TEXT=添加标题&amp;KSO_WM_UNIT_VALUE=4&amp;KSO_WM_TAG_VERSION=1.0&amp;KSO_WM_BEAUTIFY_FLAG=#wm#&amp;KSO_WM_TEMPLATE_CATEGORY=wpsdiag&amp;KSO_WM_TEMPLATE_INDEX=20163484&amp;KSO_WM_SLIDE_ITEM_CNT=6&amp;KSO_WM_DIAGRAM_GROUP_CODE=n1_1&amp;KSO_WM_UNIT_TEXT_FILL_TYPE=1&amp;KSO_WM_UNIT_TEXT_FILL_FORE_SCHEMECOLOR_INDEX=4" style="position:absolute;left:0pt;margin-left:102.25pt;margin-top:326.1pt;height:37.55pt;width:104.75pt;z-index:251688960;mso-width-relative:page;mso-height-relative:page;" filled="f" stroked="f" coordsize="21600,21600" o:gfxdata="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">
                <v:fill on="f" focussize="0,0"/>
                <v:stroke on="f"/>
                <v:imagedata o:title=""/>
                <o:lock v:ext="edit" aspectratio="f"/>
                <v:textbox>
                  <w:txbxContent>
                    <w:p>
                      <w:pPr>
                        <w:pStyle w:val="5"/>
                        <w:snapToGrid w:val="0"/>
                        <w:spacing w:before="0" w:beforeAutospacing="0" w:after="0" w:afterAutospacing="0" w:line="192" w:lineRule="auto"/>
                        <w:jc w:val="both"/>
                        <w:rPr>
                          <w:rFonts w:hint="eastAsia" w:asciiTheme="minorEastAsia" w:hAnsiTheme="minorEastAsia" w:eastAsiaTheme="minorEastAsia" w:cstheme="minorEastAsia"/>
                          <w:b/>
                          <w:bCs/>
                          <w:color w:val="00B050"/>
                          <w:sz w:val="24"/>
                          <w:szCs w:val="24"/>
                          <w:lang w:eastAsia="zh-CN"/>
                        </w:rPr>
                      </w:pPr>
                      <w:r>
                        <w:rPr>
                          <w:rFonts w:hint="eastAsia" w:asciiTheme="minorEastAsia" w:hAnsiTheme="minorEastAsia" w:eastAsiaTheme="minorEastAsia" w:cstheme="minorEastAsia"/>
                          <w:b/>
                          <w:bCs/>
                          <w:color w:val="00B050"/>
                          <w:sz w:val="24"/>
                          <w:szCs w:val="24"/>
                          <w:lang w:eastAsia="zh-CN"/>
                        </w:rPr>
                        <w:t>信息化电子商务合作基地</w:t>
                      </w:r>
                    </w:p>
                  </w:txbxContent>
                </v:textbox>
              </v:rect>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66432" behindDoc="0" locked="0" layoutInCell="1" allowOverlap="1">
                <wp:simplePos x="0" y="0"/>
                <wp:positionH relativeFrom="column">
                  <wp:posOffset>1449705</wp:posOffset>
                </wp:positionH>
                <wp:positionV relativeFrom="paragraph">
                  <wp:posOffset>3563620</wp:posOffset>
                </wp:positionV>
                <wp:extent cx="609600" cy="413385"/>
                <wp:effectExtent l="0" t="0" r="0" b="0"/>
                <wp:wrapNone/>
                <wp:docPr id="208" name="矩形 131" descr="KSO_WM_UNIT_INDEX=1_17&amp;KSO_WM_UNIT_TYPE=n_i&amp;KSO_WM_UNIT_ID=wpsdiag20163484_6*n_i*1_17&amp;KSO_WM_UNIT_LAYERLEVEL=1_1&amp;KSO_WM_UNIT_CLEAR=1&amp;KSO_WM_TAG_VERSION=1.0&amp;KSO_WM_BEAUTIFY_FLAG=#wm#&amp;KSO_WM_TEMPLATE_CATEGORY=wpsdiag&amp;KSO_WM_TEMPLATE_INDEX=20163484&amp;KSO_WM_SLIDE_ITEM_CNT=6&amp;KSO_WM_DIAGRAM_GROUP_CODE=n1_1&amp;KSO_WM_UNIT_TEXT_FILL_TYPE=1&amp;KSO_WM_UNIT_TEXT_FILL_FORE_SCHEMECOLOR_INDEX=12"/>
                <wp:cNvGraphicFramePr/>
                <a:graphic xmlns:a="http://schemas.openxmlformats.org/drawingml/2006/main">
                  <a:graphicData uri="http://schemas.microsoft.com/office/word/2010/wordprocessingShape">
                    <wps:wsp>
                      <wps:cNvSpPr/>
                      <wps:spPr>
                        <a:xfrm>
                          <a:off x="0" y="0"/>
                          <a:ext cx="609599" cy="413385"/>
                        </a:xfrm>
                        <a:prstGeom prst="rect">
                          <a:avLst/>
                        </a:prstGeom>
                        <a:noFill/>
                      </wps:spPr>
                      <wps:txbx>
                        <w:txbxContent>
                          <w:p>
                            <w:pPr>
                              <w:pStyle w:val="5"/>
                              <w:snapToGrid w:val="0"/>
                              <w:spacing w:before="0" w:beforeAutospacing="0" w:after="0" w:afterAutospacing="0" w:line="192" w:lineRule="auto"/>
                              <w:jc w:val="center"/>
                              <w:rPr>
                                <w:rFonts w:hint="eastAsia" w:ascii="微软雅黑" w:hAnsi="微软雅黑" w:eastAsia="微软雅黑"/>
                                <w:color w:val="FFFFFF"/>
                                <w:lang w:val="en-US" w:eastAsia="zh-CN"/>
                              </w:rPr>
                            </w:pPr>
                            <w:r>
                              <w:rPr>
                                <w:rFonts w:hint="eastAsia" w:ascii="微软雅黑" w:hAnsi="微软雅黑" w:eastAsia="微软雅黑"/>
                                <w:color w:val="FFFFFF"/>
                                <w:lang w:val="en-US" w:eastAsia="zh-CN"/>
                              </w:rPr>
                              <w:t>6</w:t>
                            </w:r>
                          </w:p>
                        </w:txbxContent>
                      </wps:txbx>
                      <wps:bodyPr wrap="square" rtlCol="0">
                        <a:noAutofit/>
                      </wps:bodyPr>
                    </wps:wsp>
                  </a:graphicData>
                </a:graphic>
              </wp:anchor>
            </w:drawing>
          </mc:Choice>
          <mc:Fallback>
            <w:pict>
              <v:rect id="矩形 131" o:spid="_x0000_s1026" o:spt="1" alt="KSO_WM_UNIT_INDEX=1_17&amp;KSO_WM_UNIT_TYPE=n_i&amp;KSO_WM_UNIT_ID=wpsdiag20163484_6*n_i*1_17&amp;KSO_WM_UNIT_LAYERLEVEL=1_1&amp;KSO_WM_UNIT_CLEAR=1&amp;KSO_WM_TAG_VERSION=1.0&amp;KSO_WM_BEAUTIFY_FLAG=#wm#&amp;KSO_WM_TEMPLATE_CATEGORY=wpsdiag&amp;KSO_WM_TEMPLATE_INDEX=20163484&amp;KSO_WM_SLIDE_ITEM_CNT=6&amp;KSO_WM_DIAGRAM_GROUP_CODE=n1_1&amp;KSO_WM_UNIT_TEXT_FILL_TYPE=1&amp;KSO_WM_UNIT_TEXT_FILL_FORE_SCHEMECOLOR_INDEX=12" style="position:absolute;left:0pt;margin-left:114.15pt;margin-top:280.6pt;height:32.55pt;width:48pt;z-index:251666432;mso-width-relative:page;mso-height-relative:page;" filled="f" stroked="f" coordsize="21600,21600" o:gfxdata="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FnZyMHbAAAACwEAAA8AAAAAAAAAAQAgAAAAIgAAAGRycy9k&#10;b3ducmV2LnhtbFBLAQIUABQAAAAIAIdO4kDfGgbxcQIAALcEAAAOAAAAAAAAAAEAIAAAACoBAABk&#10;cnMvZTJvRG9jLnhtbFBLBQYAAAAABgAGAFkBAAANBgAAAAA=&#10;">
                <v:fill on="f" focussize="0,0"/>
                <v:stroke on="f"/>
                <v:imagedata o:title=""/>
                <o:lock v:ext="edit" aspectratio="f"/>
                <v:textbox>
                  <w:txbxContent>
                    <w:p>
                      <w:pPr>
                        <w:pStyle w:val="5"/>
                        <w:snapToGrid w:val="0"/>
                        <w:spacing w:before="0" w:beforeAutospacing="0" w:after="0" w:afterAutospacing="0" w:line="192" w:lineRule="auto"/>
                        <w:jc w:val="center"/>
                        <w:rPr>
                          <w:rFonts w:hint="eastAsia" w:ascii="微软雅黑" w:hAnsi="微软雅黑" w:eastAsia="微软雅黑"/>
                          <w:color w:val="FFFFFF"/>
                          <w:lang w:val="en-US" w:eastAsia="zh-CN"/>
                        </w:rPr>
                      </w:pPr>
                      <w:r>
                        <w:rPr>
                          <w:rFonts w:hint="eastAsia" w:ascii="微软雅黑" w:hAnsi="微软雅黑" w:eastAsia="微软雅黑"/>
                          <w:color w:val="FFFFFF"/>
                          <w:lang w:val="en-US" w:eastAsia="zh-CN"/>
                        </w:rPr>
                        <w:t>6</w:t>
                      </w:r>
                    </w:p>
                  </w:txbxContent>
                </v:textbox>
              </v:rect>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2280920</wp:posOffset>
                </wp:positionH>
                <wp:positionV relativeFrom="paragraph">
                  <wp:posOffset>3223260</wp:posOffset>
                </wp:positionV>
                <wp:extent cx="638175" cy="628015"/>
                <wp:effectExtent l="6350" t="6350" r="22225" b="13335"/>
                <wp:wrapNone/>
                <wp:docPr id="205" name="椭圆 117" descr="KSO_WM_UNIT_INDEX=1_9&amp;KSO_WM_UNIT_TYPE=n_i&amp;KSO_WM_UNIT_ID=wpsdiag20163484_6*n_i*1_9&amp;KSO_WM_UNIT_LAYERLEVEL=1_1&amp;KSO_WM_UNIT_CLEAR=1&amp;KSO_WM_TAG_VERSION=1.0&amp;KSO_WM_BEAUTIFY_FLAG=#wm#&amp;KSO_WM_TEMPLATE_CATEGORY=wpsdiag&amp;KSO_WM_TEMPLATE_INDEX=20163484&amp;KSO_WM_SLIDE_ITEM_CNT=6&amp;KSO_WM_DIAGRAM_GROUP_CODE=n1_1&amp;KSO_WM_UNIT_FILL_TYPE=1&amp;KSO_WM_UNIT_FILL_FORE_SCHEMECOLOR_INDEX=6&amp;KSO_WM_UNIT_FILL_BACK_SCHEMECOLOR_INDEX=0&amp;KSO_WM_UNIT_LINE_FILL_TYPE=1&amp;KSO_WM_UNIT_LINE_FORE_SCHEMECOLOR_INDEX=0&amp;KSO_WM_UNIT_LINE_BACK_SCHEMECOLOR_INDEX=0"/>
                <wp:cNvGraphicFramePr/>
                <a:graphic xmlns:a="http://schemas.openxmlformats.org/drawingml/2006/main">
                  <a:graphicData uri="http://schemas.microsoft.com/office/word/2010/wordprocessingShape">
                    <wps:wsp>
                      <wps:cNvSpPr/>
                      <wps:spPr>
                        <a:xfrm>
                          <a:off x="0" y="0"/>
                          <a:ext cx="638175" cy="628015"/>
                        </a:xfrm>
                        <a:prstGeom prst="ellipse">
                          <a:avLst/>
                        </a:prstGeom>
                        <a:solidFill>
                          <a:srgbClr val="9276B2"/>
                        </a:solidFill>
                        <a:ln w="12700" cap="flat" cmpd="sng" algn="ctr">
                          <a:solidFill>
                            <a:srgbClr val="9276B2"/>
                          </a:solidFill>
                          <a:prstDash val="solid"/>
                          <a:miter lim="800000"/>
                        </a:ln>
                        <a:effectLst/>
                      </wps:spPr>
                      <wps:txbx>
                        <w:txbxContent>
                          <w:p>
                            <w:pPr>
                              <w:jc w:val="center"/>
                              <w:rPr>
                                <w:rFonts w:hint="eastAsia" w:eastAsia="宋体"/>
                                <w:lang w:val="en-US" w:eastAsia="zh-CN"/>
                              </w:rPr>
                            </w:pPr>
                            <w:r>
                              <w:rPr>
                                <w:rFonts w:hint="eastAsia"/>
                                <w:lang w:val="en-US" w:eastAsia="zh-CN"/>
                              </w:rPr>
                              <w:t>5</w:t>
                            </w:r>
                          </w:p>
                        </w:txbxContent>
                      </wps:txbx>
                      <wps:bodyPr rtlCol="0" anchor="ctr"/>
                    </wps:wsp>
                  </a:graphicData>
                </a:graphic>
              </wp:anchor>
            </w:drawing>
          </mc:Choice>
          <mc:Fallback>
            <w:pict>
              <v:shape id="椭圆 117" o:spid="_x0000_s1026" o:spt="3" alt="KSO_WM_UNIT_INDEX=1_9&amp;KSO_WM_UNIT_TYPE=n_i&amp;KSO_WM_UNIT_ID=wpsdiag20163484_6*n_i*1_9&amp;KSO_WM_UNIT_LAYERLEVEL=1_1&amp;KSO_WM_UNIT_CLEAR=1&amp;KSO_WM_TAG_VERSION=1.0&amp;KSO_WM_BEAUTIFY_FLAG=#wm#&amp;KSO_WM_TEMPLATE_CATEGORY=wpsdiag&amp;KSO_WM_TEMPLATE_INDEX=20163484&amp;KSO_WM_SLIDE_ITEM_CNT=6&amp;KSO_WM_DIAGRAM_GROUP_CODE=n1_1&amp;KSO_WM_UNIT_FILL_TYPE=1&amp;KSO_WM_UNIT_FILL_FORE_SCHEMECOLOR_INDEX=6&amp;KSO_WM_UNIT_FILL_BACK_SCHEMECOLOR_INDEX=0&amp;KSO_WM_UNIT_LINE_FILL_TYPE=1&amp;KSO_WM_UNIT_LINE_FORE_SCHEMECOLOR_INDEX=0&amp;KSO_WM_UNIT_LINE_BACK_SCHEMECOLOR_INDEX=0" type="#_x0000_t3" style="position:absolute;left:0pt;margin-left:179.6pt;margin-top:253.8pt;height:49.45pt;width:50.25pt;z-index:251664384;v-text-anchor:middle;mso-width-relative:page;mso-height-relative:page;" fillcolor="#9276B2" filled="t" stroked="t" coordsize="21600,21600" o:gfxdata="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">
                <v:fill on="t" focussize="0,0"/>
                <v:stroke weight="1pt" color="#9276B2" miterlimit="8" joinstyle="miter"/>
                <v:imagedata o:title=""/>
                <o:lock v:ext="edit" aspectratio="f"/>
                <v:textbox>
                  <w:txbxContent>
                    <w:p>
                      <w:pPr>
                        <w:jc w:val="center"/>
                        <w:rPr>
                          <w:rFonts w:hint="eastAsia" w:eastAsia="宋体"/>
                          <w:lang w:val="en-US" w:eastAsia="zh-CN"/>
                        </w:rPr>
                      </w:pPr>
                      <w:r>
                        <w:rPr>
                          <w:rFonts w:hint="eastAsia"/>
                          <w:lang w:val="en-US" w:eastAsia="zh-CN"/>
                        </w:rPr>
                        <w:t>5</w:t>
                      </w:r>
                    </w:p>
                  </w:txbxContent>
                </v:textbox>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1470025</wp:posOffset>
                </wp:positionH>
                <wp:positionV relativeFrom="paragraph">
                  <wp:posOffset>3423285</wp:posOffset>
                </wp:positionV>
                <wp:extent cx="563245" cy="601345"/>
                <wp:effectExtent l="6350" t="6350" r="20955" b="20955"/>
                <wp:wrapNone/>
                <wp:docPr id="206" name="椭圆 117" descr="KSO_WM_UNIT_INDEX=1_9&amp;KSO_WM_UNIT_TYPE=n_i&amp;KSO_WM_UNIT_ID=wpsdiag20163484_6*n_i*1_9&amp;KSO_WM_UNIT_LAYERLEVEL=1_1&amp;KSO_WM_UNIT_CLEAR=1&amp;KSO_WM_TAG_VERSION=1.0&amp;KSO_WM_BEAUTIFY_FLAG=#wm#&amp;KSO_WM_TEMPLATE_CATEGORY=wpsdiag&amp;KSO_WM_TEMPLATE_INDEX=20163484&amp;KSO_WM_SLIDE_ITEM_CNT=6&amp;KSO_WM_DIAGRAM_GROUP_CODE=n1_1&amp;KSO_WM_UNIT_FILL_TYPE=1&amp;KSO_WM_UNIT_FILL_FORE_SCHEMECOLOR_INDEX=6&amp;KSO_WM_UNIT_FILL_BACK_SCHEMECOLOR_INDEX=0&amp;KSO_WM_UNIT_LINE_FILL_TYPE=1&amp;KSO_WM_UNIT_LINE_FORE_SCHEMECOLOR_INDEX=0&amp;KSO_WM_UNIT_LINE_BACK_SCHEMECOLOR_INDEX=0"/>
                <wp:cNvGraphicFramePr/>
                <a:graphic xmlns:a="http://schemas.openxmlformats.org/drawingml/2006/main">
                  <a:graphicData uri="http://schemas.microsoft.com/office/word/2010/wordprocessingShape">
                    <wps:wsp>
                      <wps:cNvSpPr/>
                      <wps:spPr>
                        <a:xfrm>
                          <a:off x="0" y="0"/>
                          <a:ext cx="563245" cy="601345"/>
                        </a:xfrm>
                        <a:prstGeom prst="ellipse">
                          <a:avLst/>
                        </a:prstGeom>
                        <a:solidFill>
                          <a:srgbClr val="9276B2"/>
                        </a:solidFill>
                        <a:ln w="12700" cap="flat" cmpd="sng" algn="ctr">
                          <a:solidFill>
                            <a:srgbClr val="9276B2"/>
                          </a:solidFill>
                          <a:prstDash val="solid"/>
                          <a:miter lim="800000"/>
                        </a:ln>
                        <a:effectLst/>
                      </wps:spPr>
                      <wps:bodyPr rtlCol="0" anchor="ctr"/>
                    </wps:wsp>
                  </a:graphicData>
                </a:graphic>
              </wp:anchor>
            </w:drawing>
          </mc:Choice>
          <mc:Fallback>
            <w:pict>
              <v:shape id="椭圆 117" o:spid="_x0000_s1026" o:spt="3" alt="KSO_WM_UNIT_INDEX=1_9&amp;KSO_WM_UNIT_TYPE=n_i&amp;KSO_WM_UNIT_ID=wpsdiag20163484_6*n_i*1_9&amp;KSO_WM_UNIT_LAYERLEVEL=1_1&amp;KSO_WM_UNIT_CLEAR=1&amp;KSO_WM_TAG_VERSION=1.0&amp;KSO_WM_BEAUTIFY_FLAG=#wm#&amp;KSO_WM_TEMPLATE_CATEGORY=wpsdiag&amp;KSO_WM_TEMPLATE_INDEX=20163484&amp;KSO_WM_SLIDE_ITEM_CNT=6&amp;KSO_WM_DIAGRAM_GROUP_CODE=n1_1&amp;KSO_WM_UNIT_FILL_TYPE=1&amp;KSO_WM_UNIT_FILL_FORE_SCHEMECOLOR_INDEX=6&amp;KSO_WM_UNIT_FILL_BACK_SCHEMECOLOR_INDEX=0&amp;KSO_WM_UNIT_LINE_FILL_TYPE=1&amp;KSO_WM_UNIT_LINE_FORE_SCHEMECOLOR_INDEX=0&amp;KSO_WM_UNIT_LINE_BACK_SCHEMECOLOR_INDEX=0" type="#_x0000_t3" style="position:absolute;left:0pt;margin-left:115.75pt;margin-top:269.55pt;height:47.35pt;width:44.35pt;z-index:251665408;v-text-anchor:middle;mso-width-relative:page;mso-height-relative:page;" fillcolor="#9276B2" filled="t" stroked="t" coordsize="21600,21600" o:gfxdata="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">
                <v:fill on="t" focussize="0,0"/>
                <v:stroke weight="1pt" color="#9276B2" miterlimit="8" joinstyle="miter"/>
                <v:imagedata o:title=""/>
                <o:lock v:ext="edit" aspectratio="f"/>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1736725</wp:posOffset>
                </wp:positionH>
                <wp:positionV relativeFrom="paragraph">
                  <wp:posOffset>2513965</wp:posOffset>
                </wp:positionV>
                <wp:extent cx="30480" cy="916305"/>
                <wp:effectExtent l="19050" t="635" r="26670" b="16510"/>
                <wp:wrapNone/>
                <wp:docPr id="194" name="直接连接符 111" descr="KSO_WM_UNIT_INDEX=1_3&amp;KSO_WM_UNIT_TYPE=n_i&amp;KSO_WM_UNIT_ID=wpsdiag20163484_6*n_i*1_3&amp;KSO_WM_UNIT_LAYERLEVEL=1_1&amp;KSO_WM_UNIT_CLEAR=1&amp;KSO_WM_TAG_VERSION=1.0&amp;KSO_WM_BEAUTIFY_FLAG=#wm#&amp;KSO_WM_TEMPLATE_CATEGORY=wpsdiag&amp;KSO_WM_TEMPLATE_INDEX=20163484&amp;KSO_WM_SLIDE_ITEM_CNT=6&amp;KSO_WM_DIAGRAM_GROUP_CODE=n1_1&amp;KSO_WM_UNIT_LINE_FILL_TYPE=1&amp;KSO_WM_UNIT_LINE_FORE_SCHEMECOLOR_INDEX=13&amp;KSO_WM_UNIT_LINE_BACK_SCHEMECOLOR_INDEX=0"/>
                <wp:cNvGraphicFramePr/>
                <a:graphic xmlns:a="http://schemas.openxmlformats.org/drawingml/2006/main">
                  <a:graphicData uri="http://schemas.microsoft.com/office/word/2010/wordprocessingShape">
                    <wps:wsp>
                      <wps:cNvCnPr/>
                      <wps:spPr>
                        <a:xfrm flipH="1">
                          <a:off x="0" y="0"/>
                          <a:ext cx="30480" cy="916305"/>
                        </a:xfrm>
                        <a:prstGeom prst="line">
                          <a:avLst/>
                        </a:prstGeom>
                        <a:noFill/>
                        <a:ln w="38100" cap="flat" cmpd="sng" algn="ctr">
                          <a:solidFill>
                            <a:srgbClr val="000000"/>
                          </a:solidFill>
                          <a:prstDash val="dash"/>
                          <a:miter lim="800000"/>
                        </a:ln>
                        <a:effectLst/>
                      </wps:spPr>
                      <wps:bodyPr/>
                    </wps:wsp>
                  </a:graphicData>
                </a:graphic>
              </wp:anchor>
            </w:drawing>
          </mc:Choice>
          <mc:Fallback>
            <w:pict>
              <v:line id="直接连接符 111" o:spid="_x0000_s1026" o:spt="20" alt="KSO_WM_UNIT_INDEX=1_3&amp;KSO_WM_UNIT_TYPE=n_i&amp;KSO_WM_UNIT_ID=wpsdiag20163484_6*n_i*1_3&amp;KSO_WM_UNIT_LAYERLEVEL=1_1&amp;KSO_WM_UNIT_CLEAR=1&amp;KSO_WM_TAG_VERSION=1.0&amp;KSO_WM_BEAUTIFY_FLAG=#wm#&amp;KSO_WM_TEMPLATE_CATEGORY=wpsdiag&amp;KSO_WM_TEMPLATE_INDEX=20163484&amp;KSO_WM_SLIDE_ITEM_CNT=6&amp;KSO_WM_DIAGRAM_GROUP_CODE=n1_1&amp;KSO_WM_UNIT_LINE_FILL_TYPE=1&amp;KSO_WM_UNIT_LINE_FORE_SCHEMECOLOR_INDEX=13&amp;KSO_WM_UNIT_LINE_BACK_SCHEMECOLOR_INDEX=0" style="position:absolute;left:0pt;flip:x;margin-left:136.75pt;margin-top:197.95pt;height:72.15pt;width:2.4pt;z-index:251661312;mso-width-relative:page;mso-height-relative:page;" filled="f" stroked="t" coordsize="21600,21600" o:gfxdata="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">
                <v:fill on="f" focussize="0,0"/>
                <v:stroke weight="3pt" color="#000000" miterlimit="8" joinstyle="miter" dashstyle="dash"/>
                <v:imagedata o:title=""/>
                <o:lock v:ext="edit" aspectratio="f"/>
              </v:lin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1461135</wp:posOffset>
                </wp:positionH>
                <wp:positionV relativeFrom="paragraph">
                  <wp:posOffset>3442335</wp:posOffset>
                </wp:positionV>
                <wp:extent cx="581660" cy="562610"/>
                <wp:effectExtent l="6350" t="6350" r="21590" b="21590"/>
                <wp:wrapNone/>
                <wp:docPr id="204" name="椭圆 117" descr="KSO_WM_UNIT_INDEX=1_9&amp;KSO_WM_UNIT_TYPE=n_i&amp;KSO_WM_UNIT_ID=wpsdiag20163484_6*n_i*1_9&amp;KSO_WM_UNIT_LAYERLEVEL=1_1&amp;KSO_WM_UNIT_CLEAR=1&amp;KSO_WM_TAG_VERSION=1.0&amp;KSO_WM_BEAUTIFY_FLAG=#wm#&amp;KSO_WM_TEMPLATE_CATEGORY=wpsdiag&amp;KSO_WM_TEMPLATE_INDEX=20163484&amp;KSO_WM_SLIDE_ITEM_CNT=6&amp;KSO_WM_DIAGRAM_GROUP_CODE=n1_1&amp;KSO_WM_UNIT_FILL_TYPE=1&amp;KSO_WM_UNIT_FILL_FORE_SCHEMECOLOR_INDEX=6&amp;KSO_WM_UNIT_FILL_BACK_SCHEMECOLOR_INDEX=0&amp;KSO_WM_UNIT_LINE_FILL_TYPE=1&amp;KSO_WM_UNIT_LINE_FORE_SCHEMECOLOR_INDEX=0&amp;KSO_WM_UNIT_LINE_BACK_SCHEMECOLOR_INDEX=0"/>
                <wp:cNvGraphicFramePr/>
                <a:graphic xmlns:a="http://schemas.openxmlformats.org/drawingml/2006/main">
                  <a:graphicData uri="http://schemas.microsoft.com/office/word/2010/wordprocessingShape">
                    <wps:wsp>
                      <wps:cNvSpPr/>
                      <wps:spPr>
                        <a:xfrm>
                          <a:off x="0" y="0"/>
                          <a:ext cx="581659" cy="562610"/>
                        </a:xfrm>
                        <a:prstGeom prst="ellipse">
                          <a:avLst/>
                        </a:prstGeom>
                        <a:solidFill>
                          <a:srgbClr val="9276B2"/>
                        </a:solidFill>
                        <a:ln w="12700" cap="flat" cmpd="sng" algn="ctr">
                          <a:solidFill>
                            <a:srgbClr val="9276B2"/>
                          </a:solidFill>
                          <a:prstDash val="solid"/>
                          <a:miter lim="800000"/>
                        </a:ln>
                        <a:effectLst/>
                      </wps:spPr>
                      <wps:bodyPr rtlCol="0" anchor="ctr"/>
                    </wps:wsp>
                  </a:graphicData>
                </a:graphic>
              </wp:anchor>
            </w:drawing>
          </mc:Choice>
          <mc:Fallback>
            <w:pict>
              <v:shape id="椭圆 117" o:spid="_x0000_s1026" o:spt="3" alt="KSO_WM_UNIT_INDEX=1_9&amp;KSO_WM_UNIT_TYPE=n_i&amp;KSO_WM_UNIT_ID=wpsdiag20163484_6*n_i*1_9&amp;KSO_WM_UNIT_LAYERLEVEL=1_1&amp;KSO_WM_UNIT_CLEAR=1&amp;KSO_WM_TAG_VERSION=1.0&amp;KSO_WM_BEAUTIFY_FLAG=#wm#&amp;KSO_WM_TEMPLATE_CATEGORY=wpsdiag&amp;KSO_WM_TEMPLATE_INDEX=20163484&amp;KSO_WM_SLIDE_ITEM_CNT=6&amp;KSO_WM_DIAGRAM_GROUP_CODE=n1_1&amp;KSO_WM_UNIT_FILL_TYPE=1&amp;KSO_WM_UNIT_FILL_FORE_SCHEMECOLOR_INDEX=6&amp;KSO_WM_UNIT_FILL_BACK_SCHEMECOLOR_INDEX=0&amp;KSO_WM_UNIT_LINE_FILL_TYPE=1&amp;KSO_WM_UNIT_LINE_FORE_SCHEMECOLOR_INDEX=0&amp;KSO_WM_UNIT_LINE_BACK_SCHEMECOLOR_INDEX=0" type="#_x0000_t3" style="position:absolute;left:0pt;margin-left:115.05pt;margin-top:271.05pt;height:44.3pt;width:45.8pt;z-index:251663360;v-text-anchor:middle;mso-width-relative:page;mso-height-relative:page;" fillcolor="#9276B2" filled="t" stroked="t" coordsize="21600,21600" o:gfxdata="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">
                <v:fill on="t" focussize="0,0"/>
                <v:stroke weight="1pt" color="#9276B2" miterlimit="8" joinstyle="miter"/>
                <v:imagedata o:title=""/>
                <o:lock v:ext="edit" aspectratio="f"/>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1461135</wp:posOffset>
                </wp:positionH>
                <wp:positionV relativeFrom="paragraph">
                  <wp:posOffset>3451860</wp:posOffset>
                </wp:positionV>
                <wp:extent cx="581660" cy="562610"/>
                <wp:effectExtent l="6350" t="6350" r="21590" b="21590"/>
                <wp:wrapNone/>
                <wp:docPr id="201" name="椭圆 117" descr="KSO_WM_UNIT_INDEX=1_9&amp;KSO_WM_UNIT_TYPE=n_i&amp;KSO_WM_UNIT_ID=wpsdiag20163484_6*n_i*1_9&amp;KSO_WM_UNIT_LAYERLEVEL=1_1&amp;KSO_WM_UNIT_CLEAR=1&amp;KSO_WM_TAG_VERSION=1.0&amp;KSO_WM_BEAUTIFY_FLAG=#wm#&amp;KSO_WM_TEMPLATE_CATEGORY=wpsdiag&amp;KSO_WM_TEMPLATE_INDEX=20163484&amp;KSO_WM_SLIDE_ITEM_CNT=6&amp;KSO_WM_DIAGRAM_GROUP_CODE=n1_1&amp;KSO_WM_UNIT_FILL_TYPE=1&amp;KSO_WM_UNIT_FILL_FORE_SCHEMECOLOR_INDEX=6&amp;KSO_WM_UNIT_FILL_BACK_SCHEMECOLOR_INDEX=0&amp;KSO_WM_UNIT_LINE_FILL_TYPE=1&amp;KSO_WM_UNIT_LINE_FORE_SCHEMECOLOR_INDEX=0&amp;KSO_WM_UNIT_LINE_BACK_SCHEMECOLOR_INDEX=0"/>
                <wp:cNvGraphicFramePr/>
                <a:graphic xmlns:a="http://schemas.openxmlformats.org/drawingml/2006/main">
                  <a:graphicData uri="http://schemas.microsoft.com/office/word/2010/wordprocessingShape">
                    <wps:wsp>
                      <wps:cNvSpPr/>
                      <wps:spPr>
                        <a:xfrm>
                          <a:off x="0" y="0"/>
                          <a:ext cx="581659" cy="562610"/>
                        </a:xfrm>
                        <a:prstGeom prst="ellipse">
                          <a:avLst/>
                        </a:prstGeom>
                        <a:solidFill>
                          <a:srgbClr val="9276B2"/>
                        </a:solidFill>
                        <a:ln w="12700" cap="flat" cmpd="sng" algn="ctr">
                          <a:solidFill>
                            <a:srgbClr val="9276B2"/>
                          </a:solidFill>
                          <a:prstDash val="solid"/>
                          <a:miter lim="800000"/>
                        </a:ln>
                        <a:effectLst/>
                      </wps:spPr>
                      <wps:bodyPr rtlCol="0" anchor="ctr"/>
                    </wps:wsp>
                  </a:graphicData>
                </a:graphic>
              </wp:anchor>
            </w:drawing>
          </mc:Choice>
          <mc:Fallback>
            <w:pict>
              <v:shape id="椭圆 117" o:spid="_x0000_s1026" o:spt="3" alt="KSO_WM_UNIT_INDEX=1_9&amp;KSO_WM_UNIT_TYPE=n_i&amp;KSO_WM_UNIT_ID=wpsdiag20163484_6*n_i*1_9&amp;KSO_WM_UNIT_LAYERLEVEL=1_1&amp;KSO_WM_UNIT_CLEAR=1&amp;KSO_WM_TAG_VERSION=1.0&amp;KSO_WM_BEAUTIFY_FLAG=#wm#&amp;KSO_WM_TEMPLATE_CATEGORY=wpsdiag&amp;KSO_WM_TEMPLATE_INDEX=20163484&amp;KSO_WM_SLIDE_ITEM_CNT=6&amp;KSO_WM_DIAGRAM_GROUP_CODE=n1_1&amp;KSO_WM_UNIT_FILL_TYPE=1&amp;KSO_WM_UNIT_FILL_FORE_SCHEMECOLOR_INDEX=6&amp;KSO_WM_UNIT_FILL_BACK_SCHEMECOLOR_INDEX=0&amp;KSO_WM_UNIT_LINE_FILL_TYPE=1&amp;KSO_WM_UNIT_LINE_FORE_SCHEMECOLOR_INDEX=0&amp;KSO_WM_UNIT_LINE_BACK_SCHEMECOLOR_INDEX=0" type="#_x0000_t3" style="position:absolute;left:0pt;margin-left:115.05pt;margin-top:271.8pt;height:44.3pt;width:45.8pt;z-index:251662336;v-text-anchor:middle;mso-width-relative:page;mso-height-relative:page;" fillcolor="#9276B2" filled="t" stroked="t" coordsize="21600,21600" o:gfxdata="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">
                <v:fill on="t" focussize="0,0"/>
                <v:stroke weight="1pt" color="#9276B2" miterlimit="8" joinstyle="miter"/>
                <v:imagedata o:title=""/>
                <o:lock v:ext="edit" aspectratio="f"/>
              </v:shape>
            </w:pict>
          </mc:Fallback>
        </mc:AlternateContent>
      </w:r>
      <w:r>
        <w:rPr>
          <w:color w:val="000000" w:themeColor="text1"/>
          <w14:textFill>
            <w14:solidFill>
              <w14:schemeClr w14:val="tx1"/>
            </w14:solidFill>
          </w14:textFill>
        </w:rPr>
        <mc:AlternateContent>
          <mc:Choice Requires="wpg">
            <w:drawing>
              <wp:inline distT="0" distB="0" distL="114300" distR="114300">
                <wp:extent cx="6125845" cy="4466590"/>
                <wp:effectExtent l="0" t="6350" r="0" b="0"/>
                <wp:docPr id="1" name="组合 1" descr="KSO_WM_TAG_VERSION=1.0&amp;KSO_WM_BEAUTIFY_FLAG=#wm#&amp;KSO_WM_UNIT_TYPE=i&amp;KSO_WM_UNIT_ID=wpsdiag20163484_6*i*1&amp;KSO_WM_TEMPLATE_CATEGORY=wpsdiag&amp;KSO_WM_TEMPLATE_INDEX=20163484"/>
                <wp:cNvGraphicFramePr/>
                <a:graphic xmlns:a="http://schemas.openxmlformats.org/drawingml/2006/main">
                  <a:graphicData uri="http://schemas.microsoft.com/office/word/2010/wordprocessingGroup">
                    <wpg:wgp>
                      <wpg:cNvGrpSpPr/>
                      <wpg:grpSpPr>
                        <a:xfrm>
                          <a:off x="789940" y="237490"/>
                          <a:ext cx="6125845" cy="4466807"/>
                          <a:chOff x="0" y="-32376"/>
                          <a:chExt cx="3674172" cy="2679223"/>
                        </a:xfrm>
                      </wpg:grpSpPr>
                      <wpg:grpSp>
                        <wpg:cNvPr id="2" name="组合 108"/>
                        <wpg:cNvGrpSpPr/>
                        <wpg:grpSpPr>
                          <a:xfrm>
                            <a:off x="313980" y="0"/>
                            <a:ext cx="1433791" cy="1429210"/>
                            <a:chOff x="313980" y="0"/>
                            <a:chExt cx="3816096" cy="3803904"/>
                          </a:xfrm>
                        </wpg:grpSpPr>
                        <wps:wsp>
                          <wps:cNvPr id="155" name="椭圆 109" descr="KSO_WM_UNIT_INDEX=1_1&amp;KSO_WM_UNIT_TYPE=n_i&amp;KSO_WM_UNIT_ID=wpsdiag20163484_6*n_i*1_1&amp;KSO_WM_UNIT_LAYERLEVEL=1_1&amp;KSO_WM_UNIT_CLEAR=1&amp;KSO_WM_TAG_VERSION=1.0&amp;KSO_WM_BEAUTIFY_FLAG=#wm#&amp;KSO_WM_TEMPLATE_CATEGORY=wpsdiag&amp;KSO_WM_TEMPLATE_INDEX=20163484&amp;KSO_WM_SLIDE_ITEM_CNT=6&amp;KSO_WM_DIAGRAM_GROUP_CODE=n1_1&amp;KSO_WM_UNIT_LINE_FILL_TYPE=1&amp;KSO_WM_UNIT_LINE_FORE_SCHEMECOLOR_INDEX=13&amp;KSO_WM_UNIT_LINE_BACK_SCHEMECOLOR_INDEX=0"/>
                          <wps:cNvSpPr/>
                          <wps:spPr>
                            <a:xfrm>
                              <a:off x="435900" y="109728"/>
                              <a:ext cx="3694176" cy="3694176"/>
                            </a:xfrm>
                            <a:prstGeom prst="ellipse">
                              <a:avLst/>
                            </a:prstGeom>
                            <a:noFill/>
                            <a:ln w="50800" cap="flat" cmpd="sng" algn="ctr">
                              <a:solidFill>
                                <a:srgbClr val="000000"/>
                              </a:solidFill>
                              <a:prstDash val="dash"/>
                              <a:miter lim="800000"/>
                            </a:ln>
                            <a:effectLst/>
                          </wps:spPr>
                          <wps:bodyPr rtlCol="0" anchor="ctr"/>
                        </wps:wsp>
                        <wps:wsp>
                          <wps:cNvPr id="156" name="矩形 110" descr="KSO_WM_UNIT_INDEX=1_2&amp;KSO_WM_UNIT_TYPE=n_i&amp;KSO_WM_UNIT_ID=wpsdiag20163484_6*n_i*1_2&amp;KSO_WM_UNIT_LAYERLEVEL=1_1&amp;KSO_WM_UNIT_CLEAR=1&amp;KSO_WM_TAG_VERSION=1.0&amp;KSO_WM_BEAUTIFY_FLAG=#wm#&amp;KSO_WM_TEMPLATE_CATEGORY=wpsdiag&amp;KSO_WM_TEMPLATE_INDEX=20163484&amp;KSO_WM_SLIDE_ITEM_CNT=6&amp;KSO_WM_DIAGRAM_GROUP_CODE=n1_1&amp;KSO_WM_UNIT_FILL_TYPE=1&amp;KSO_WM_UNIT_FILL_FORE_SCHEMECOLOR_INDEX=0&amp;KSO_WM_UNIT_FILL_BACK_SCHEMECOLOR_INDEX=0&amp;KSO_WM_UNIT_LINE_FILL_TYPE=1&amp;KSO_WM_UNIT_LINE_FORE_SCHEMECOLOR_INDEX=0&amp;KSO_WM_UNIT_LINE_BACK_SCHEMECOLOR_INDEX=0"/>
                          <wps:cNvSpPr/>
                          <wps:spPr>
                            <a:xfrm>
                              <a:off x="313980" y="0"/>
                              <a:ext cx="3243072" cy="3206496"/>
                            </a:xfrm>
                            <a:prstGeom prst="rect">
                              <a:avLst/>
                            </a:prstGeom>
                            <a:solidFill>
                              <a:srgbClr val="FFFFFF"/>
                            </a:solidFill>
                            <a:ln w="12700" cap="flat" cmpd="sng" algn="ctr">
                              <a:solidFill>
                                <a:srgbClr val="FFFFFF"/>
                              </a:solidFill>
                              <a:prstDash val="solid"/>
                              <a:miter lim="800000"/>
                            </a:ln>
                            <a:effectLst/>
                          </wps:spPr>
                          <wps:txbx>
                            <w:txbxContent>
                              <w:p>
                                <w:pPr>
                                  <w:jc w:val="both"/>
                                  <w:rPr>
                                    <w:rFonts w:hint="eastAsia" w:eastAsia="宋体"/>
                                    <w:lang w:eastAsia="zh-CN"/>
                                  </w:rPr>
                                </w:pPr>
                              </w:p>
                            </w:txbxContent>
                          </wps:txbx>
                          <wps:bodyPr rtlCol="0" anchor="ctr"/>
                        </wps:wsp>
                      </wpg:grpSp>
                      <wps:wsp>
                        <wps:cNvPr id="157" name="直接连接符 111" descr="KSO_WM_UNIT_INDEX=1_3&amp;KSO_WM_UNIT_TYPE=n_i&amp;KSO_WM_UNIT_ID=wpsdiag20163484_6*n_i*1_3&amp;KSO_WM_UNIT_LAYERLEVEL=1_1&amp;KSO_WM_UNIT_CLEAR=1&amp;KSO_WM_TAG_VERSION=1.0&amp;KSO_WM_BEAUTIFY_FLAG=#wm#&amp;KSO_WM_TEMPLATE_CATEGORY=wpsdiag&amp;KSO_WM_TEMPLATE_INDEX=20163484&amp;KSO_WM_SLIDE_ITEM_CNT=6&amp;KSO_WM_DIAGRAM_GROUP_CODE=n1_1&amp;KSO_WM_UNIT_LINE_FILL_TYPE=1&amp;KSO_WM_UNIT_LINE_FORE_SCHEMECOLOR_INDEX=13&amp;KSO_WM_UNIT_LINE_BACK_SCHEMECOLOR_INDEX=0"/>
                        <wps:cNvCnPr>
                          <a:endCxn id="164" idx="0"/>
                        </wps:cNvCnPr>
                        <wps:spPr>
                          <a:xfrm flipH="1">
                            <a:off x="569769" y="1329642"/>
                            <a:ext cx="92169" cy="575887"/>
                          </a:xfrm>
                          <a:prstGeom prst="line">
                            <a:avLst/>
                          </a:prstGeom>
                          <a:noFill/>
                          <a:ln w="38100" cap="flat" cmpd="sng" algn="ctr">
                            <a:solidFill>
                              <a:srgbClr val="000000"/>
                            </a:solidFill>
                            <a:prstDash val="dash"/>
                            <a:miter lim="800000"/>
                          </a:ln>
                          <a:effectLst/>
                        </wps:spPr>
                        <wps:bodyPr/>
                      </wps:wsp>
                      <wps:wsp>
                        <wps:cNvPr id="159" name="直接连接符 112" descr="KSO_WM_UNIT_INDEX=1_4&amp;KSO_WM_UNIT_TYPE=n_i&amp;KSO_WM_UNIT_ID=wpsdiag20163484_6*n_i*1_4&amp;KSO_WM_UNIT_LAYERLEVEL=1_1&amp;KSO_WM_UNIT_CLEAR=1&amp;KSO_WM_TAG_VERSION=1.0&amp;KSO_WM_BEAUTIFY_FLAG=#wm#&amp;KSO_WM_TEMPLATE_CATEGORY=wpsdiag&amp;KSO_WM_TEMPLATE_INDEX=20163484&amp;KSO_WM_SLIDE_ITEM_CNT=6&amp;KSO_WM_DIAGRAM_GROUP_CODE=n1_1&amp;KSO_WM_UNIT_LINE_FILL_TYPE=1&amp;KSO_WM_UNIT_LINE_FORE_SCHEMECOLOR_INDEX=13&amp;KSO_WM_UNIT_LINE_BACK_SCHEMECOLOR_INDEX=0"/>
                        <wps:cNvCnPr/>
                        <wps:spPr>
                          <a:xfrm>
                            <a:off x="1386717" y="1356371"/>
                            <a:ext cx="146251" cy="520685"/>
                          </a:xfrm>
                          <a:prstGeom prst="line">
                            <a:avLst/>
                          </a:prstGeom>
                          <a:noFill/>
                          <a:ln w="38100" cap="flat" cmpd="sng" algn="ctr">
                            <a:solidFill>
                              <a:srgbClr val="000000"/>
                            </a:solidFill>
                            <a:prstDash val="dash"/>
                            <a:miter lim="800000"/>
                          </a:ln>
                          <a:effectLst/>
                        </wps:spPr>
                        <wps:bodyPr/>
                      </wps:wsp>
                      <wps:wsp>
                        <wps:cNvPr id="161" name="直接连接符 113" descr="KSO_WM_UNIT_INDEX=1_5&amp;KSO_WM_UNIT_TYPE=n_i&amp;KSO_WM_UNIT_ID=wpsdiag20163484_6*n_i*1_5&amp;KSO_WM_UNIT_LAYERLEVEL=1_1&amp;KSO_WM_UNIT_CLEAR=1&amp;KSO_WM_TAG_VERSION=1.0&amp;KSO_WM_BEAUTIFY_FLAG=#wm#&amp;KSO_WM_TEMPLATE_CATEGORY=wpsdiag&amp;KSO_WM_TEMPLATE_INDEX=20163484&amp;KSO_WM_SLIDE_ITEM_CNT=6&amp;KSO_WM_DIAGRAM_GROUP_CODE=n1_1&amp;KSO_WM_UNIT_LINE_FILL_TYPE=1&amp;KSO_WM_UNIT_LINE_FORE_SCHEMECOLOR_INDEX=13&amp;KSO_WM_UNIT_LINE_BACK_SCHEMECOLOR_INDEX=0"/>
                        <wps:cNvCnPr/>
                        <wps:spPr>
                          <a:xfrm>
                            <a:off x="1609521" y="1178874"/>
                            <a:ext cx="295929" cy="459742"/>
                          </a:xfrm>
                          <a:prstGeom prst="line">
                            <a:avLst/>
                          </a:prstGeom>
                          <a:noFill/>
                          <a:ln w="38100" cap="flat" cmpd="sng" algn="ctr">
                            <a:solidFill>
                              <a:srgbClr val="000000"/>
                            </a:solidFill>
                            <a:prstDash val="dash"/>
                            <a:miter lim="800000"/>
                          </a:ln>
                          <a:effectLst/>
                        </wps:spPr>
                        <wps:bodyPr/>
                      </wps:wsp>
                      <wps:wsp>
                        <wps:cNvPr id="162" name="直接连接符 114" descr="KSO_WM_UNIT_INDEX=1_6&amp;KSO_WM_UNIT_TYPE=n_i&amp;KSO_WM_UNIT_ID=wpsdiag20163484_6*n_i*1_6&amp;KSO_WM_UNIT_LAYERLEVEL=1_1&amp;KSO_WM_UNIT_CLEAR=1&amp;KSO_WM_TAG_VERSION=1.0&amp;KSO_WM_BEAUTIFY_FLAG=#wm#&amp;KSO_WM_TEMPLATE_CATEGORY=wpsdiag&amp;KSO_WM_TEMPLATE_INDEX=20163484&amp;KSO_WM_SLIDE_ITEM_CNT=6&amp;KSO_WM_DIAGRAM_GROUP_CODE=n1_1&amp;KSO_WM_UNIT_LINE_FILL_TYPE=1&amp;KSO_WM_UNIT_LINE_FORE_SCHEMECOLOR_INDEX=13&amp;KSO_WM_UNIT_LINE_BACK_SCHEMECOLOR_INDEX=0"/>
                        <wps:cNvCnPr/>
                        <wps:spPr>
                          <a:xfrm>
                            <a:off x="1730254" y="948051"/>
                            <a:ext cx="481028" cy="224348"/>
                          </a:xfrm>
                          <a:prstGeom prst="line">
                            <a:avLst/>
                          </a:prstGeom>
                          <a:noFill/>
                          <a:ln w="38100" cap="flat" cmpd="sng" algn="ctr">
                            <a:solidFill>
                              <a:srgbClr val="000000"/>
                            </a:solidFill>
                            <a:prstDash val="dash"/>
                            <a:miter lim="800000"/>
                          </a:ln>
                          <a:effectLst/>
                        </wps:spPr>
                        <wps:bodyPr/>
                      </wps:wsp>
                      <wps:wsp>
                        <wps:cNvPr id="163" name="直接连接符 115" descr="KSO_WM_UNIT_INDEX=1_7&amp;KSO_WM_UNIT_TYPE=n_i&amp;KSO_WM_UNIT_ID=wpsdiag20163484_6*n_i*1_7&amp;KSO_WM_UNIT_LAYERLEVEL=1_1&amp;KSO_WM_UNIT_CLEAR=1&amp;KSO_WM_TAG_VERSION=1.0&amp;KSO_WM_BEAUTIFY_FLAG=#wm#&amp;KSO_WM_TEMPLATE_CATEGORY=wpsdiag&amp;KSO_WM_TEMPLATE_INDEX=20163484&amp;KSO_WM_SLIDE_ITEM_CNT=6&amp;KSO_WM_DIAGRAM_GROUP_CODE=n1_1&amp;KSO_WM_UNIT_LINE_FILL_TYPE=1&amp;KSO_WM_UNIT_LINE_FORE_SCHEMECOLOR_INDEX=13&amp;KSO_WM_UNIT_LINE_BACK_SCHEMECOLOR_INDEX=0"/>
                        <wps:cNvCnPr/>
                        <wps:spPr>
                          <a:xfrm>
                            <a:off x="1777862" y="660855"/>
                            <a:ext cx="439895" cy="0"/>
                          </a:xfrm>
                          <a:prstGeom prst="line">
                            <a:avLst/>
                          </a:prstGeom>
                          <a:noFill/>
                          <a:ln w="38100" cap="flat" cmpd="sng" algn="ctr">
                            <a:solidFill>
                              <a:srgbClr val="000000"/>
                            </a:solidFill>
                            <a:prstDash val="dash"/>
                            <a:miter lim="800000"/>
                          </a:ln>
                          <a:effectLst/>
                        </wps:spPr>
                        <wps:bodyPr/>
                      </wps:wsp>
                      <wps:wsp>
                        <wps:cNvPr id="164" name="椭圆 116" descr="KSO_WM_UNIT_INDEX=1_8&amp;KSO_WM_UNIT_TYPE=n_i&amp;KSO_WM_UNIT_ID=wpsdiag20163484_6*n_i*1_8&amp;KSO_WM_UNIT_LAYERLEVEL=1_1&amp;KSO_WM_UNIT_CLEAR=1&amp;KSO_WM_TAG_VERSION=1.0&amp;KSO_WM_BEAUTIFY_FLAG=#wm#&amp;KSO_WM_TEMPLATE_CATEGORY=wpsdiag&amp;KSO_WM_TEMPLATE_INDEX=20163484&amp;KSO_WM_SLIDE_ITEM_CNT=6&amp;KSO_WM_DIAGRAM_GROUP_CODE=n1_1&amp;KSO_WM_UNIT_FILL_TYPE=1&amp;KSO_WM_UNIT_FILL_FORE_SCHEMECOLOR_INDEX=5&amp;KSO_WM_UNIT_FILL_BACK_SCHEMECOLOR_INDEX=0&amp;KSO_WM_UNIT_LINE_FILL_TYPE=1&amp;KSO_WM_UNIT_LINE_FORE_SCHEMECOLOR_INDEX=0&amp;KSO_WM_UNIT_LINE_BACK_SCHEMECOLOR_INDEX=0"/>
                        <wps:cNvSpPr/>
                        <wps:spPr>
                          <a:xfrm>
                            <a:off x="391526" y="1905623"/>
                            <a:ext cx="356486" cy="356519"/>
                          </a:xfrm>
                          <a:prstGeom prst="ellipse">
                            <a:avLst/>
                          </a:prstGeom>
                          <a:solidFill>
                            <a:srgbClr val="C99DC9"/>
                          </a:solidFill>
                          <a:ln w="12700" cap="flat" cmpd="sng" algn="ctr">
                            <a:solidFill>
                              <a:srgbClr val="C99DC9"/>
                            </a:solidFill>
                            <a:prstDash val="solid"/>
                            <a:miter lim="800000"/>
                          </a:ln>
                          <a:effectLst/>
                        </wps:spPr>
                        <wps:bodyPr rtlCol="0" anchor="ctr"/>
                      </wps:wsp>
                      <wps:wsp>
                        <wps:cNvPr id="165" name="椭圆 117" descr="KSO_WM_UNIT_INDEX=1_9&amp;KSO_WM_UNIT_TYPE=n_i&amp;KSO_WM_UNIT_ID=wpsdiag20163484_6*n_i*1_9&amp;KSO_WM_UNIT_LAYERLEVEL=1_1&amp;KSO_WM_UNIT_CLEAR=1&amp;KSO_WM_TAG_VERSION=1.0&amp;KSO_WM_BEAUTIFY_FLAG=#wm#&amp;KSO_WM_TEMPLATE_CATEGORY=wpsdiag&amp;KSO_WM_TEMPLATE_INDEX=20163484&amp;KSO_WM_SLIDE_ITEM_CNT=6&amp;KSO_WM_DIAGRAM_GROUP_CODE=n1_1&amp;KSO_WM_UNIT_FILL_TYPE=1&amp;KSO_WM_UNIT_FILL_FORE_SCHEMECOLOR_INDEX=6&amp;KSO_WM_UNIT_FILL_BACK_SCHEMECOLOR_INDEX=0&amp;KSO_WM_UNIT_LINE_FILL_TYPE=1&amp;KSO_WM_UNIT_LINE_FORE_SCHEMECOLOR_INDEX=0&amp;KSO_WM_UNIT_LINE_BACK_SCHEMECOLOR_INDEX=0"/>
                        <wps:cNvSpPr/>
                        <wps:spPr>
                          <a:xfrm>
                            <a:off x="1373387" y="1861440"/>
                            <a:ext cx="348869" cy="337474"/>
                          </a:xfrm>
                          <a:prstGeom prst="ellipse">
                            <a:avLst/>
                          </a:prstGeom>
                          <a:solidFill>
                            <a:srgbClr val="9276B2"/>
                          </a:solidFill>
                          <a:ln w="12700" cap="flat" cmpd="sng" algn="ctr">
                            <a:solidFill>
                              <a:srgbClr val="9276B2"/>
                            </a:solidFill>
                            <a:prstDash val="solid"/>
                            <a:miter lim="800000"/>
                          </a:ln>
                          <a:effectLst/>
                        </wps:spPr>
                        <wps:bodyPr rtlCol="0" anchor="ctr"/>
                      </wps:wsp>
                      <wps:wsp>
                        <wps:cNvPr id="166" name="椭圆 118" descr="KSO_WM_UNIT_INDEX=1_10&amp;KSO_WM_UNIT_TYPE=n_i&amp;KSO_WM_UNIT_ID=wpsdiag20163484_6*n_i*1_10&amp;KSO_WM_UNIT_LAYERLEVEL=1_1&amp;KSO_WM_UNIT_CLEAR=1&amp;KSO_WM_TAG_VERSION=1.0&amp;KSO_WM_BEAUTIFY_FLAG=#wm#&amp;KSO_WM_TEMPLATE_CATEGORY=wpsdiag&amp;KSO_WM_TEMPLATE_INDEX=20163484&amp;KSO_WM_SLIDE_ITEM_CNT=6&amp;KSO_WM_DIAGRAM_GROUP_CODE=n1_1&amp;KSO_WM_UNIT_FILL_TYPE=1&amp;KSO_WM_UNIT_FILL_FORE_SCHEMECOLOR_INDEX=7&amp;KSO_WM_UNIT_FILL_BACK_SCHEMECOLOR_INDEX=0&amp;KSO_WM_UNIT_LINE_FILL_TYPE=1&amp;KSO_WM_UNIT_LINE_FORE_SCHEMECOLOR_INDEX=0&amp;KSO_WM_UNIT_LINE_BACK_SCHEMECOLOR_INDEX=0"/>
                        <wps:cNvSpPr/>
                        <wps:spPr>
                          <a:xfrm>
                            <a:off x="1818995" y="1586433"/>
                            <a:ext cx="351154" cy="356900"/>
                          </a:xfrm>
                          <a:prstGeom prst="ellipse">
                            <a:avLst/>
                          </a:prstGeom>
                          <a:solidFill>
                            <a:srgbClr val="59BFA3"/>
                          </a:solidFill>
                          <a:ln w="12700" cap="flat" cmpd="sng" algn="ctr">
                            <a:solidFill>
                              <a:srgbClr val="59BFA3"/>
                            </a:solidFill>
                            <a:prstDash val="solid"/>
                            <a:miter lim="800000"/>
                          </a:ln>
                          <a:effectLst/>
                        </wps:spPr>
                        <wps:bodyPr rtlCol="0" anchor="ctr"/>
                      </wps:wsp>
                      <wps:wsp>
                        <wps:cNvPr id="167" name="椭圆 119" descr="KSO_WM_UNIT_INDEX=1_11&amp;KSO_WM_UNIT_TYPE=n_i&amp;KSO_WM_UNIT_ID=wpsdiag20163484_6*n_i*1_11&amp;KSO_WM_UNIT_LAYERLEVEL=1_1&amp;KSO_WM_UNIT_CLEAR=1&amp;KSO_WM_TAG_VERSION=1.0&amp;KSO_WM_BEAUTIFY_FLAG=#wm#&amp;KSO_WM_TEMPLATE_CATEGORY=wpsdiag&amp;KSO_WM_TEMPLATE_INDEX=20163484&amp;KSO_WM_SLIDE_ITEM_CNT=6&amp;KSO_WM_DIAGRAM_GROUP_CODE=n1_1&amp;KSO_WM_UNIT_FILL_TYPE=1&amp;KSO_WM_UNIT_FILL_FORE_SCHEMECOLOR_INDEX=8&amp;KSO_WM_UNIT_FILL_BACK_SCHEMECOLOR_INDEX=0&amp;KSO_WM_UNIT_LINE_FILL_TYPE=1&amp;KSO_WM_UNIT_LINE_FORE_SCHEMECOLOR_INDEX=0&amp;KSO_WM_UNIT_LINE_BACK_SCHEMECOLOR_INDEX=0"/>
                        <wps:cNvSpPr/>
                        <wps:spPr>
                          <a:xfrm>
                            <a:off x="2215091" y="1076413"/>
                            <a:ext cx="340490" cy="340521"/>
                          </a:xfrm>
                          <a:prstGeom prst="ellipse">
                            <a:avLst/>
                          </a:prstGeom>
                          <a:solidFill>
                            <a:srgbClr val="5AC8D1"/>
                          </a:solidFill>
                          <a:ln w="12700" cap="flat" cmpd="sng" algn="ctr">
                            <a:solidFill>
                              <a:srgbClr val="5AC8D1"/>
                            </a:solidFill>
                            <a:prstDash val="solid"/>
                            <a:miter lim="800000"/>
                          </a:ln>
                          <a:effectLst/>
                        </wps:spPr>
                        <wps:bodyPr rtlCol="0" anchor="ctr"/>
                      </wps:wsp>
                      <wps:wsp>
                        <wps:cNvPr id="168" name="椭圆 120" descr="KSO_WM_UNIT_INDEX=1_12&amp;KSO_WM_UNIT_TYPE=n_i&amp;KSO_WM_UNIT_ID=wpsdiag20163484_6*n_i*1_12&amp;KSO_WM_UNIT_LAYERLEVEL=1_1&amp;KSO_WM_UNIT_CLEAR=1&amp;KSO_WM_TAG_VERSION=1.0&amp;KSO_WM_BEAUTIFY_FLAG=#wm#&amp;KSO_WM_TEMPLATE_CATEGORY=wpsdiag&amp;KSO_WM_TEMPLATE_INDEX=20163484&amp;KSO_WM_SLIDE_ITEM_CNT=6&amp;KSO_WM_DIAGRAM_GROUP_CODE=n1_1&amp;KSO_WM_UNIT_FILL_TYPE=1&amp;KSO_WM_UNIT_FILL_FORE_SCHEMECOLOR_INDEX=9&amp;KSO_WM_UNIT_FILL_BACK_SCHEMECOLOR_INDEX=0&amp;KSO_WM_UNIT_LINE_FILL_TYPE=1&amp;KSO_WM_UNIT_LINE_FORE_SCHEMECOLOR_INDEX=0&amp;KSO_WM_UNIT_LINE_BACK_SCHEMECOLOR_INDEX=0"/>
                        <wps:cNvSpPr/>
                        <wps:spPr>
                          <a:xfrm>
                            <a:off x="2231849" y="472692"/>
                            <a:ext cx="353059" cy="353091"/>
                          </a:xfrm>
                          <a:prstGeom prst="ellipse">
                            <a:avLst/>
                          </a:prstGeom>
                          <a:solidFill>
                            <a:srgbClr val="37AEDF"/>
                          </a:solidFill>
                          <a:ln w="12700" cap="flat" cmpd="sng" algn="ctr">
                            <a:solidFill>
                              <a:srgbClr val="37AEDF"/>
                            </a:solidFill>
                            <a:prstDash val="solid"/>
                            <a:miter lim="800000"/>
                          </a:ln>
                          <a:effectLst/>
                        </wps:spPr>
                        <wps:bodyPr rtlCol="0" anchor="ctr"/>
                      </wps:wsp>
                      <wps:wsp>
                        <wps:cNvPr id="169" name="直接连接符 121" descr="KSO_WM_UNIT_INDEX=1_13&amp;KSO_WM_UNIT_TYPE=n_i&amp;KSO_WM_UNIT_ID=wpsdiag20163484_6*n_i*1_13&amp;KSO_WM_UNIT_LAYERLEVEL=1_1&amp;KSO_WM_UNIT_CLEAR=1&amp;KSO_WM_TAG_VERSION=1.0&amp;KSO_WM_BEAUTIFY_FLAG=#wm#&amp;KSO_WM_TEMPLATE_CATEGORY=wpsdiag&amp;KSO_WM_TEMPLATE_INDEX=20163484&amp;KSO_WM_SLIDE_ITEM_CNT=6&amp;KSO_WM_DIAGRAM_GROUP_CODE=n1_1&amp;KSO_WM_UNIT_LINE_FILL_TYPE=1&amp;KSO_WM_UNIT_LINE_FORE_SCHEMECOLOR_INDEX=13&amp;KSO_WM_UNIT_LINE_BACK_SCHEMECOLOR_INDEX=0"/>
                        <wps:cNvCnPr/>
                        <wps:spPr>
                          <a:xfrm flipV="1">
                            <a:off x="1680361" y="205303"/>
                            <a:ext cx="503118" cy="179021"/>
                          </a:xfrm>
                          <a:prstGeom prst="line">
                            <a:avLst/>
                          </a:prstGeom>
                          <a:noFill/>
                          <a:ln w="38100" cap="flat" cmpd="sng" algn="ctr">
                            <a:solidFill>
                              <a:srgbClr val="000000"/>
                            </a:solidFill>
                            <a:prstDash val="dash"/>
                            <a:miter lim="800000"/>
                          </a:ln>
                          <a:effectLst/>
                        </wps:spPr>
                        <wps:bodyPr/>
                      </wps:wsp>
                      <wps:wsp>
                        <wps:cNvPr id="170" name="椭圆 122" descr="KSO_WM_UNIT_INDEX=1_14&amp;KSO_WM_UNIT_TYPE=n_i&amp;KSO_WM_UNIT_ID=wpsdiag20163484_6*n_i*1_14&amp;KSO_WM_UNIT_LAYERLEVEL=1_1&amp;KSO_WM_UNIT_CLEAR=1&amp;KSO_WM_TAG_VERSION=1.0&amp;KSO_WM_BEAUTIFY_FLAG=#wm#&amp;KSO_WM_TEMPLATE_CATEGORY=wpsdiag&amp;KSO_WM_TEMPLATE_INDEX=20163484&amp;KSO_WM_SLIDE_ITEM_CNT=6&amp;KSO_WM_DIAGRAM_GROUP_CODE=n1_1&amp;KSO_WM_UNIT_FILL_TYPE=1&amp;KSO_WM_UNIT_FILL_FORE_SCHEMECOLOR_INDEX=10&amp;KSO_WM_UNIT_FILL_BACK_SCHEMECOLOR_INDEX=0&amp;KSO_WM_UNIT_LINE_FILL_TYPE=1&amp;KSO_WM_UNIT_LINE_FORE_SCHEMECOLOR_INDEX=0&amp;KSO_WM_UNIT_LINE_BACK_SCHEMECOLOR_INDEX=0"/>
                        <wps:cNvSpPr/>
                        <wps:spPr>
                          <a:xfrm>
                            <a:off x="2239847" y="-32376"/>
                            <a:ext cx="369436" cy="369469"/>
                          </a:xfrm>
                          <a:prstGeom prst="ellipse">
                            <a:avLst/>
                          </a:prstGeom>
                          <a:solidFill>
                            <a:srgbClr val="3383C2"/>
                          </a:solidFill>
                          <a:ln w="12700" cap="flat" cmpd="sng" algn="ctr">
                            <a:solidFill>
                              <a:srgbClr val="3383C2"/>
                            </a:solidFill>
                            <a:prstDash val="solid"/>
                            <a:miter lim="800000"/>
                          </a:ln>
                          <a:effectLst/>
                        </wps:spPr>
                        <wps:bodyPr rtlCol="0" anchor="ctr"/>
                      </wps:wsp>
                      <wps:wsp>
                        <wps:cNvPr id="171" name="矩形 123" descr="KSO_WM_UNIT_INDEX=1_1_1&amp;KSO_WM_UNIT_TYPE=n_h_a&amp;KSO_WM_UNIT_ID=wpsdiag20163484_6*n_h_a*1_1_1&amp;KSO_WM_UNIT_LAYERLEVEL=1_1_1&amp;KSO_WM_UNIT_HIGHLIGHT=0&amp;KSO_WM_UNIT_CLEAR=0&amp;KSO_WM_UNIT_COMPATIBLE=0&amp;KSO_WM_UNIT_PRESET_TEXT=添加标题&amp;KSO_WM_UNIT_VALUE=4&amp;KSO_WM_TAG_VERSION=1.0&amp;KSO_WM_BEAUTIFY_FLAG=#wm#&amp;KSO_WM_TEMPLATE_CATEGORY=wpsdiag&amp;KSO_WM_TEMPLATE_INDEX=20163484&amp;KSO_WM_SLIDE_ITEM_CNT=6&amp;KSO_WM_DIAGRAM_GROUP_CODE=n1_1&amp;KSO_WM_UNIT_TEXT_FILL_TYPE=1&amp;KSO_WM_UNIT_TEXT_FILL_FORE_SCHEMECOLOR_INDEX=13"/>
                        <wps:cNvSpPr/>
                        <wps:spPr>
                          <a:xfrm>
                            <a:off x="459319" y="613594"/>
                            <a:ext cx="1195905" cy="478382"/>
                          </a:xfrm>
                          <a:prstGeom prst="rect">
                            <a:avLst/>
                          </a:prstGeom>
                          <a:noFill/>
                        </wps:spPr>
                        <wps:txbx>
                          <w:txbxContent>
                            <w:p>
                              <w:pPr>
                                <w:pStyle w:val="5"/>
                                <w:snapToGrid w:val="0"/>
                                <w:spacing w:before="0" w:beforeAutospacing="0" w:after="0" w:afterAutospacing="0" w:line="192" w:lineRule="auto"/>
                                <w:jc w:val="center"/>
                                <w:rPr>
                                  <w:rFonts w:hint="eastAsia" w:ascii="微软雅黑" w:hAnsi="微软雅黑" w:eastAsia="微软雅黑"/>
                                  <w:color w:val="000000"/>
                                  <w:sz w:val="40"/>
                                  <w:szCs w:val="40"/>
                                  <w:lang w:eastAsia="zh-CN"/>
                                </w:rPr>
                              </w:pPr>
                              <w:r>
                                <w:rPr>
                                  <w:rFonts w:hint="eastAsia" w:ascii="微软雅黑" w:hAnsi="微软雅黑" w:eastAsia="微软雅黑"/>
                                  <w:color w:val="000000"/>
                                  <w:sz w:val="40"/>
                                  <w:szCs w:val="40"/>
                                  <w:lang w:eastAsia="zh-CN"/>
                                </w:rPr>
                                <w:t>中亚互联</w:t>
                              </w:r>
                              <w:r>
                                <w:rPr>
                                  <w:rFonts w:hint="eastAsia" w:ascii="微软雅黑" w:hAnsi="微软雅黑" w:eastAsia="微软雅黑"/>
                                  <w:color w:val="000000"/>
                                  <w:sz w:val="40"/>
                                  <w:szCs w:val="40"/>
                                  <w:lang w:val="en-US" w:eastAsia="zh-CN"/>
                                </w:rPr>
                                <w:t>(国际)</w:t>
                              </w:r>
                              <w:r>
                                <w:rPr>
                                  <w:rFonts w:hint="eastAsia" w:ascii="微软雅黑" w:hAnsi="微软雅黑" w:eastAsia="微软雅黑"/>
                                  <w:color w:val="000000"/>
                                  <w:sz w:val="40"/>
                                  <w:szCs w:val="40"/>
                                  <w:lang w:eastAsia="zh-CN"/>
                                </w:rPr>
                                <w:t>孵化器</w:t>
                              </w:r>
                            </w:p>
                          </w:txbxContent>
                        </wps:txbx>
                        <wps:bodyPr wrap="square" rtlCol="0">
                          <a:noAutofit/>
                        </wps:bodyPr>
                      </wps:wsp>
                      <wps:wsp>
                        <wps:cNvPr id="125" name="矩形 125" descr="KSO_WM_UNIT_INDEX=1_15&amp;KSO_WM_UNIT_TYPE=n_i&amp;KSO_WM_UNIT_ID=wpsdiag20163484_6*n_i*1_15&amp;KSO_WM_UNIT_LAYERLEVEL=1_1&amp;KSO_WM_UNIT_CLEAR=1&amp;KSO_WM_TAG_VERSION=1.0&amp;KSO_WM_BEAUTIFY_FLAG=#wm#&amp;KSO_WM_TEMPLATE_CATEGORY=wpsdiag&amp;KSO_WM_TEMPLATE_INDEX=20163484&amp;KSO_WM_SLIDE_ITEM_CNT=6&amp;KSO_WM_DIAGRAM_GROUP_CODE=n1_1&amp;KSO_WM_UNIT_TEXT_FILL_TYPE=1&amp;KSO_WM_UNIT_TEXT_FILL_FORE_SCHEMECOLOR_INDEX=12"/>
                        <wps:cNvSpPr/>
                        <wps:spPr>
                          <a:xfrm>
                            <a:off x="389241" y="1996277"/>
                            <a:ext cx="353820" cy="228538"/>
                          </a:xfrm>
                          <a:prstGeom prst="rect">
                            <a:avLst/>
                          </a:prstGeom>
                          <a:noFill/>
                        </wps:spPr>
                        <wps:txbx>
                          <w:txbxContent>
                            <w:p>
                              <w:pPr>
                                <w:pStyle w:val="5"/>
                                <w:snapToGrid w:val="0"/>
                                <w:spacing w:before="0" w:beforeAutospacing="0" w:after="0" w:afterAutospacing="0" w:line="192" w:lineRule="auto"/>
                                <w:jc w:val="center"/>
                                <w:rPr>
                                  <w:rFonts w:hint="eastAsia" w:ascii="微软雅黑" w:hAnsi="微软雅黑" w:eastAsia="微软雅黑"/>
                                  <w:color w:val="FFFFFF"/>
                                  <w:lang w:val="en-US" w:eastAsia="zh-CN"/>
                                </w:rPr>
                              </w:pPr>
                              <w:r>
                                <w:rPr>
                                  <w:rFonts w:hint="eastAsia" w:ascii="微软雅黑" w:hAnsi="微软雅黑" w:eastAsia="微软雅黑"/>
                                  <w:color w:val="FFFFFF"/>
                                  <w:lang w:val="en-US" w:eastAsia="zh-CN"/>
                                </w:rPr>
                                <w:t>7</w:t>
                              </w:r>
                            </w:p>
                          </w:txbxContent>
                        </wps:txbx>
                        <wps:bodyPr wrap="square" rtlCol="0">
                          <a:noAutofit/>
                        </wps:bodyPr>
                      </wps:wsp>
                      <wps:wsp>
                        <wps:cNvPr id="172" name="矩形 126" descr="KSO_WM_UNIT_INDEX=1_2_1_1&amp;KSO_WM_UNIT_TYPE=n_h_h_f&amp;KSO_WM_UNIT_ID=wpsdiag20163484_6*n_h_h_f*1_2_1_1&amp;KSO_WM_UNIT_LAYERLEVEL=1_1_1_1&amp;KSO_WM_UNIT_HIGHLIGHT=0&amp;KSO_WM_UNIT_CLEAR=0&amp;KSO_WM_UNIT_COMPATIBLE=0&amp;KSO_WM_UNIT_PRESET_TEXT=请在此处编辑文本&amp;KSO_WM_UNIT_VALUE=8&amp;KSO_WM_TAG_VERSION=1.0&amp;KSO_WM_BEAUTIFY_FLAG=#wm#&amp;KSO_WM_TEMPLATE_CATEGORY=wpsdiag&amp;KSO_WM_TEMPLATE_INDEX=20163484&amp;KSO_WM_SLIDE_ITEM_CNT=6&amp;KSO_WM_DIAGRAM_GROUP_CODE=n1_1&amp;KSO_WM_UNIT_TEXT_FILL_TYPE=1&amp;KSO_WM_UNIT_TEXT_FILL_FORE_SCHEMECOLOR_INDEX=13"/>
                        <wps:cNvSpPr/>
                        <wps:spPr>
                          <a:xfrm>
                            <a:off x="0" y="2388605"/>
                            <a:ext cx="1162880" cy="248339"/>
                          </a:xfrm>
                          <a:prstGeom prst="rect">
                            <a:avLst/>
                          </a:prstGeom>
                          <a:noFill/>
                        </wps:spPr>
                        <wps:txbx>
                          <w:txbxContent>
                            <w:p>
                              <w:pPr>
                                <w:pStyle w:val="5"/>
                                <w:snapToGrid w:val="0"/>
                                <w:spacing w:before="0" w:beforeAutospacing="0" w:after="0" w:afterAutospacing="0" w:line="192" w:lineRule="auto"/>
                                <w:rPr>
                                  <w:rFonts w:ascii="微软雅黑" w:hAnsi="微软雅黑" w:eastAsia="微软雅黑"/>
                                  <w:color w:val="000000"/>
                                </w:rPr>
                              </w:pPr>
                            </w:p>
                          </w:txbxContent>
                        </wps:txbx>
                        <wps:bodyPr wrap="square" rtlCol="0">
                          <a:noAutofit/>
                        </wps:bodyPr>
                      </wps:wsp>
                      <wps:wsp>
                        <wps:cNvPr id="173" name="矩形 127" descr="KSO_WM_UNIT_INDEX=1_2_1_1&amp;KSO_WM_UNIT_TYPE=n_h_h_a&amp;KSO_WM_UNIT_ID=wpsdiag20163484_6*n_h_h_a*1_2_1_1&amp;KSO_WM_UNIT_LAYERLEVEL=1_1_1_1&amp;KSO_WM_UNIT_HIGHLIGHT=0&amp;KSO_WM_UNIT_CLEAR=0&amp;KSO_WM_UNIT_COMPATIBLE=0&amp;KSO_WM_UNIT_PRESET_TEXT=添加标题&amp;KSO_WM_UNIT_VALUE=4&amp;KSO_WM_TAG_VERSION=1.0&amp;KSO_WM_BEAUTIFY_FLAG=#wm#&amp;KSO_WM_TEMPLATE_CATEGORY=wpsdiag&amp;KSO_WM_TEMPLATE_INDEX=20163484&amp;KSO_WM_SLIDE_ITEM_CNT=6&amp;KSO_WM_DIAGRAM_GROUP_CODE=n1_1&amp;KSO_WM_UNIT_TEXT_FILL_TYPE=1&amp;KSO_WM_UNIT_TEXT_FILL_FORE_SCHEMECOLOR_INDEX=4"/>
                        <wps:cNvSpPr/>
                        <wps:spPr>
                          <a:xfrm>
                            <a:off x="93311" y="2327656"/>
                            <a:ext cx="735444" cy="319191"/>
                          </a:xfrm>
                          <a:prstGeom prst="rect">
                            <a:avLst/>
                          </a:prstGeom>
                          <a:noFill/>
                        </wps:spPr>
                        <wps:txbx>
                          <w:txbxContent>
                            <w:p>
                              <w:pPr>
                                <w:pStyle w:val="5"/>
                                <w:snapToGrid w:val="0"/>
                                <w:spacing w:before="0" w:beforeAutospacing="0" w:after="0" w:afterAutospacing="0" w:line="192" w:lineRule="auto"/>
                                <w:jc w:val="center"/>
                                <w:rPr>
                                  <w:rFonts w:hint="eastAsia" w:asciiTheme="minorEastAsia" w:hAnsiTheme="minorEastAsia" w:eastAsiaTheme="minorEastAsia" w:cstheme="minorEastAsia"/>
                                  <w:color w:val="00B050"/>
                                  <w:sz w:val="24"/>
                                  <w:szCs w:val="24"/>
                                  <w:lang w:eastAsia="zh-CN"/>
                                </w:rPr>
                              </w:pPr>
                              <w:r>
                                <w:rPr>
                                  <w:rFonts w:hint="eastAsia" w:asciiTheme="minorEastAsia" w:hAnsiTheme="minorEastAsia" w:eastAsiaTheme="minorEastAsia" w:cstheme="minorEastAsia"/>
                                  <w:b/>
                                  <w:bCs/>
                                  <w:color w:val="00B050"/>
                                  <w:kern w:val="24"/>
                                  <w:sz w:val="24"/>
                                  <w:szCs w:val="24"/>
                                  <w:lang w:eastAsia="zh-CN"/>
                                </w:rPr>
                                <w:t>农业科技合作基地</w:t>
                              </w:r>
                            </w:p>
                          </w:txbxContent>
                        </wps:txbx>
                        <wps:bodyPr wrap="square" rtlCol="0">
                          <a:noAutofit/>
                        </wps:bodyPr>
                      </wps:wsp>
                      <wps:wsp>
                        <wps:cNvPr id="174" name="矩形 128" descr="KSO_WM_UNIT_INDEX=1_16&amp;KSO_WM_UNIT_TYPE=n_i&amp;KSO_WM_UNIT_ID=wpsdiag20163484_6*n_i*1_16&amp;KSO_WM_UNIT_LAYERLEVEL=1_1&amp;KSO_WM_UNIT_CLEAR=1&amp;KSO_WM_TAG_VERSION=1.0&amp;KSO_WM_BEAUTIFY_FLAG=#wm#&amp;KSO_WM_TEMPLATE_CATEGORY=wpsdiag&amp;KSO_WM_TEMPLATE_INDEX=20163484&amp;KSO_WM_SLIDE_ITEM_CNT=6&amp;KSO_WM_DIAGRAM_GROUP_CODE=n1_1&amp;KSO_WM_UNIT_TEXT_FILL_TYPE=1&amp;KSO_WM_UNIT_TEXT_FILL_FORE_SCHEMECOLOR_INDEX=12"/>
                        <wps:cNvSpPr/>
                        <wps:spPr>
                          <a:xfrm>
                            <a:off x="1366531" y="1953997"/>
                            <a:ext cx="354201" cy="265485"/>
                          </a:xfrm>
                          <a:prstGeom prst="rect">
                            <a:avLst/>
                          </a:prstGeom>
                          <a:noFill/>
                        </wps:spPr>
                        <wps:txbx>
                          <w:txbxContent>
                            <w:p>
                              <w:pPr>
                                <w:pStyle w:val="5"/>
                                <w:snapToGrid w:val="0"/>
                                <w:spacing w:before="0" w:beforeAutospacing="0" w:after="0" w:afterAutospacing="0" w:line="192" w:lineRule="auto"/>
                                <w:jc w:val="center"/>
                                <w:rPr>
                                  <w:rFonts w:ascii="微软雅黑" w:hAnsi="微软雅黑" w:eastAsia="微软雅黑"/>
                                  <w:color w:val="FFFFFF"/>
                                </w:rPr>
                              </w:pPr>
                              <w:r>
                                <w:rPr>
                                  <w:rFonts w:hint="eastAsia" w:ascii="微软雅黑" w:hAnsi="微软雅黑" w:eastAsia="微软雅黑" w:cstheme="minorBidi"/>
                                  <w:b/>
                                  <w:bCs/>
                                  <w:color w:val="FFFFFF"/>
                                  <w:kern w:val="24"/>
                                  <w:sz w:val="20"/>
                                  <w:szCs w:val="20"/>
                                </w:rPr>
                                <w:t>02</w:t>
                              </w:r>
                            </w:p>
                          </w:txbxContent>
                        </wps:txbx>
                        <wps:bodyPr wrap="square" rtlCol="0">
                          <a:noAutofit/>
                        </wps:bodyPr>
                      </wps:wsp>
                      <wps:wsp>
                        <wps:cNvPr id="176" name="矩形 130" descr="KSO_WM_UNIT_INDEX=1_2_2_1&amp;KSO_WM_UNIT_TYPE=n_h_h_a&amp;KSO_WM_UNIT_ID=wpsdiag20163484_6*n_h_h_a*1_2_2_1&amp;KSO_WM_UNIT_LAYERLEVEL=1_1_1_1&amp;KSO_WM_UNIT_HIGHLIGHT=0&amp;KSO_WM_UNIT_CLEAR=0&amp;KSO_WM_UNIT_COMPATIBLE=0&amp;KSO_WM_UNIT_PRESET_TEXT=添加标题&amp;KSO_WM_UNIT_VALUE=4&amp;KSO_WM_TAG_VERSION=1.0&amp;KSO_WM_BEAUTIFY_FLAG=#wm#&amp;KSO_WM_TEMPLATE_CATEGORY=wpsdiag&amp;KSO_WM_TEMPLATE_INDEX=20163484&amp;KSO_WM_SLIDE_ITEM_CNT=6&amp;KSO_WM_DIAGRAM_GROUP_CODE=n1_1&amp;KSO_WM_UNIT_TEXT_FILL_TYPE=1&amp;KSO_WM_UNIT_TEXT_FILL_FORE_SCHEMECOLOR_INDEX=5"/>
                        <wps:cNvSpPr/>
                        <wps:spPr>
                          <a:xfrm>
                            <a:off x="1820138" y="2057601"/>
                            <a:ext cx="997857" cy="239965"/>
                          </a:xfrm>
                          <a:prstGeom prst="rect">
                            <a:avLst/>
                          </a:prstGeom>
                          <a:noFill/>
                        </wps:spPr>
                        <wps:txbx>
                          <w:txbxContent>
                            <w:p>
                              <w:pPr>
                                <w:pStyle w:val="5"/>
                                <w:snapToGrid w:val="0"/>
                                <w:spacing w:before="0" w:beforeAutospacing="0" w:after="0" w:afterAutospacing="0" w:line="192" w:lineRule="auto"/>
                                <w:rPr>
                                  <w:rFonts w:hint="eastAsia" w:asciiTheme="minorEastAsia" w:hAnsiTheme="minorEastAsia" w:eastAsiaTheme="minorEastAsia" w:cstheme="minorEastAsia"/>
                                  <w:color w:val="00B050"/>
                                  <w:sz w:val="24"/>
                                  <w:szCs w:val="24"/>
                                  <w:lang w:eastAsia="zh-CN"/>
                                </w:rPr>
                              </w:pPr>
                              <w:r>
                                <w:rPr>
                                  <w:rFonts w:hint="eastAsia" w:asciiTheme="minorEastAsia" w:hAnsiTheme="minorEastAsia" w:eastAsiaTheme="minorEastAsia" w:cstheme="minorEastAsia"/>
                                  <w:b/>
                                  <w:bCs/>
                                  <w:color w:val="00B050"/>
                                  <w:kern w:val="24"/>
                                  <w:sz w:val="24"/>
                                  <w:szCs w:val="24"/>
                                  <w:lang w:eastAsia="zh-CN"/>
                                </w:rPr>
                                <w:t>文化旅游合作基地</w:t>
                              </w:r>
                            </w:p>
                          </w:txbxContent>
                        </wps:txbx>
                        <wps:bodyPr wrap="square" rtlCol="0">
                          <a:noAutofit/>
                        </wps:bodyPr>
                      </wps:wsp>
                      <wps:wsp>
                        <wps:cNvPr id="177" name="矩形 131" descr="KSO_WM_UNIT_INDEX=1_17&amp;KSO_WM_UNIT_TYPE=n_i&amp;KSO_WM_UNIT_ID=wpsdiag20163484_6*n_i*1_17&amp;KSO_WM_UNIT_LAYERLEVEL=1_1&amp;KSO_WM_UNIT_CLEAR=1&amp;KSO_WM_TAG_VERSION=1.0&amp;KSO_WM_BEAUTIFY_FLAG=#wm#&amp;KSO_WM_TEMPLATE_CATEGORY=wpsdiag&amp;KSO_WM_TEMPLATE_INDEX=20163484&amp;KSO_WM_SLIDE_ITEM_CNT=6&amp;KSO_WM_DIAGRAM_GROUP_CODE=n1_1&amp;KSO_WM_UNIT_TEXT_FILL_TYPE=1&amp;KSO_WM_UNIT_TEXT_FILL_FORE_SCHEMECOLOR_INDEX=12"/>
                        <wps:cNvSpPr/>
                        <wps:spPr>
                          <a:xfrm>
                            <a:off x="1795001" y="1683180"/>
                            <a:ext cx="365627" cy="265485"/>
                          </a:xfrm>
                          <a:prstGeom prst="rect">
                            <a:avLst/>
                          </a:prstGeom>
                          <a:noFill/>
                        </wps:spPr>
                        <wps:txbx>
                          <w:txbxContent>
                            <w:p>
                              <w:pPr>
                                <w:pStyle w:val="5"/>
                                <w:snapToGrid w:val="0"/>
                                <w:spacing w:before="0" w:beforeAutospacing="0" w:after="0" w:afterAutospacing="0" w:line="192" w:lineRule="auto"/>
                                <w:jc w:val="center"/>
                                <w:rPr>
                                  <w:rFonts w:hint="eastAsia" w:ascii="微软雅黑" w:hAnsi="微软雅黑" w:eastAsia="微软雅黑"/>
                                  <w:color w:val="FFFFFF"/>
                                  <w:lang w:val="en-US" w:eastAsia="zh-CN"/>
                                </w:rPr>
                              </w:pPr>
                              <w:r>
                                <w:rPr>
                                  <w:rFonts w:hint="eastAsia" w:ascii="微软雅黑" w:hAnsi="微软雅黑" w:eastAsia="微软雅黑"/>
                                  <w:color w:val="FFFFFF"/>
                                  <w:lang w:val="en-US" w:eastAsia="zh-CN"/>
                                </w:rPr>
                                <w:t>4</w:t>
                              </w:r>
                            </w:p>
                          </w:txbxContent>
                        </wps:txbx>
                        <wps:bodyPr wrap="square" rtlCol="0">
                          <a:noAutofit/>
                        </wps:bodyPr>
                      </wps:wsp>
                      <wps:wsp>
                        <wps:cNvPr id="179" name="矩形 133" descr="KSO_WM_UNIT_INDEX=1_2_3_1&amp;KSO_WM_UNIT_TYPE=n_h_h_a&amp;KSO_WM_UNIT_ID=wpsdiag20163484_6*n_h_h_a*1_2_3_1&amp;KSO_WM_UNIT_LAYERLEVEL=1_1_1_1&amp;KSO_WM_UNIT_HIGHLIGHT=0&amp;KSO_WM_UNIT_CLEAR=0&amp;KSO_WM_UNIT_COMPATIBLE=0&amp;KSO_WM_UNIT_PRESET_TEXT=添加标题&amp;KSO_WM_UNIT_VALUE=4&amp;KSO_WM_TAG_VERSION=1.0&amp;KSO_WM_BEAUTIFY_FLAG=#wm#&amp;KSO_WM_TEMPLATE_CATEGORY=wpsdiag&amp;KSO_WM_TEMPLATE_INDEX=20163484&amp;KSO_WM_SLIDE_ITEM_CNT=6&amp;KSO_WM_DIAGRAM_GROUP_CODE=n1_1&amp;KSO_WM_UNIT_TEXT_FILL_TYPE=1&amp;KSO_WM_UNIT_TEXT_FILL_FORE_SCHEMECOLOR_INDEX=6"/>
                        <wps:cNvSpPr/>
                        <wps:spPr>
                          <a:xfrm>
                            <a:off x="2137776" y="1646614"/>
                            <a:ext cx="930064" cy="240345"/>
                          </a:xfrm>
                          <a:prstGeom prst="rect">
                            <a:avLst/>
                          </a:prstGeom>
                          <a:noFill/>
                        </wps:spPr>
                        <wps:txbx>
                          <w:txbxContent>
                            <w:p>
                              <w:pPr>
                                <w:pStyle w:val="5"/>
                                <w:snapToGrid w:val="0"/>
                                <w:spacing w:before="0" w:beforeAutospacing="0" w:after="0" w:afterAutospacing="0" w:line="192" w:lineRule="auto"/>
                                <w:rPr>
                                  <w:rFonts w:hint="eastAsia" w:asciiTheme="minorEastAsia" w:hAnsiTheme="minorEastAsia" w:eastAsiaTheme="minorEastAsia" w:cstheme="minorEastAsia"/>
                                  <w:color w:val="00B050"/>
                                  <w:sz w:val="24"/>
                                  <w:szCs w:val="24"/>
                                  <w:lang w:eastAsia="zh-CN"/>
                                </w:rPr>
                              </w:pPr>
                              <w:r>
                                <w:rPr>
                                  <w:rFonts w:hint="eastAsia" w:asciiTheme="minorEastAsia" w:hAnsiTheme="minorEastAsia" w:eastAsiaTheme="minorEastAsia" w:cstheme="minorEastAsia"/>
                                  <w:b/>
                                  <w:bCs/>
                                  <w:color w:val="00B050"/>
                                  <w:kern w:val="24"/>
                                  <w:sz w:val="24"/>
                                  <w:szCs w:val="24"/>
                                  <w:lang w:eastAsia="zh-CN"/>
                                </w:rPr>
                                <w:t>国际青年创业中心</w:t>
                              </w:r>
                            </w:p>
                          </w:txbxContent>
                        </wps:txbx>
                        <wps:bodyPr wrap="square" rtlCol="0">
                          <a:noAutofit/>
                        </wps:bodyPr>
                      </wps:wsp>
                      <wps:wsp>
                        <wps:cNvPr id="180" name="矩形 134" descr="KSO_WM_UNIT_INDEX=1_18&amp;KSO_WM_UNIT_TYPE=n_i&amp;KSO_WM_UNIT_ID=wpsdiag20163484_6*n_i*1_18&amp;KSO_WM_UNIT_LAYERLEVEL=1_1&amp;KSO_WM_UNIT_CLEAR=1&amp;KSO_WM_TAG_VERSION=1.0&amp;KSO_WM_BEAUTIFY_FLAG=#wm#&amp;KSO_WM_TEMPLATE_CATEGORY=wpsdiag&amp;KSO_WM_TEMPLATE_INDEX=20163484&amp;KSO_WM_SLIDE_ITEM_CNT=6&amp;KSO_WM_DIAGRAM_GROUP_CODE=n1_1&amp;KSO_WM_UNIT_TEXT_FILL_TYPE=1&amp;KSO_WM_UNIT_TEXT_FILL_FORE_SCHEMECOLOR_INDEX=12"/>
                        <wps:cNvSpPr/>
                        <wps:spPr>
                          <a:xfrm>
                            <a:off x="2194524" y="1158686"/>
                            <a:ext cx="365627" cy="265485"/>
                          </a:xfrm>
                          <a:prstGeom prst="rect">
                            <a:avLst/>
                          </a:prstGeom>
                          <a:noFill/>
                        </wps:spPr>
                        <wps:txbx>
                          <w:txbxContent>
                            <w:p>
                              <w:pPr>
                                <w:pStyle w:val="5"/>
                                <w:snapToGrid w:val="0"/>
                                <w:spacing w:before="0" w:beforeAutospacing="0" w:after="0" w:afterAutospacing="0" w:line="192" w:lineRule="auto"/>
                                <w:jc w:val="center"/>
                                <w:rPr>
                                  <w:rFonts w:hint="eastAsia" w:ascii="微软雅黑" w:hAnsi="微软雅黑" w:eastAsia="微软雅黑"/>
                                  <w:color w:val="FFFFFF"/>
                                  <w:sz w:val="28"/>
                                  <w:szCs w:val="28"/>
                                  <w:lang w:val="en-US" w:eastAsia="zh-CN"/>
                                </w:rPr>
                              </w:pPr>
                              <w:r>
                                <w:rPr>
                                  <w:rFonts w:hint="eastAsia" w:ascii="微软雅黑" w:hAnsi="微软雅黑" w:eastAsia="微软雅黑"/>
                                  <w:color w:val="FFFFFF"/>
                                  <w:sz w:val="28"/>
                                  <w:szCs w:val="28"/>
                                  <w:lang w:val="en-US" w:eastAsia="zh-CN"/>
                                </w:rPr>
                                <w:t>3</w:t>
                              </w:r>
                            </w:p>
                          </w:txbxContent>
                        </wps:txbx>
                        <wps:bodyPr wrap="square" rtlCol="0">
                          <a:noAutofit/>
                        </wps:bodyPr>
                      </wps:wsp>
                      <wps:wsp>
                        <wps:cNvPr id="182" name="矩形 136" descr="KSO_WM_UNIT_INDEX=1_2_4_1&amp;KSO_WM_UNIT_TYPE=n_h_h_a&amp;KSO_WM_UNIT_ID=wpsdiag20163484_6*n_h_h_a*1_2_4_1&amp;KSO_WM_UNIT_LAYERLEVEL=1_1_1_1&amp;KSO_WM_UNIT_HIGHLIGHT=0&amp;KSO_WM_UNIT_CLEAR=0&amp;KSO_WM_UNIT_COMPATIBLE=0&amp;KSO_WM_UNIT_PRESET_TEXT=添加标题&amp;KSO_WM_UNIT_VALUE=4&amp;KSO_WM_TAG_VERSION=1.0&amp;KSO_WM_BEAUTIFY_FLAG=#wm#&amp;KSO_WM_TEMPLATE_CATEGORY=wpsdiag&amp;KSO_WM_TEMPLATE_INDEX=20163484&amp;KSO_WM_SLIDE_ITEM_CNT=6&amp;KSO_WM_DIAGRAM_GROUP_CODE=n1_1&amp;KSO_WM_UNIT_TEXT_FILL_TYPE=1&amp;KSO_WM_UNIT_TEXT_FILL_FORE_SCHEMECOLOR_INDEX=7"/>
                        <wps:cNvSpPr/>
                        <wps:spPr>
                          <a:xfrm>
                            <a:off x="2543775" y="1111836"/>
                            <a:ext cx="1028326" cy="222824"/>
                          </a:xfrm>
                          <a:prstGeom prst="rect">
                            <a:avLst/>
                          </a:prstGeom>
                          <a:noFill/>
                        </wps:spPr>
                        <wps:txbx>
                          <w:txbxContent>
                            <w:p>
                              <w:pPr>
                                <w:pStyle w:val="5"/>
                                <w:snapToGrid w:val="0"/>
                                <w:spacing w:before="0" w:beforeAutospacing="0" w:after="0" w:afterAutospacing="0" w:line="192" w:lineRule="auto"/>
                                <w:rPr>
                                  <w:rFonts w:hint="eastAsia" w:asciiTheme="minorEastAsia" w:hAnsiTheme="minorEastAsia" w:eastAsiaTheme="minorEastAsia" w:cstheme="minorEastAsia"/>
                                  <w:b/>
                                  <w:bCs/>
                                  <w:color w:val="00B050"/>
                                  <w:lang w:eastAsia="zh-CN"/>
                                </w:rPr>
                              </w:pPr>
                              <w:r>
                                <w:rPr>
                                  <w:rFonts w:hint="eastAsia" w:asciiTheme="minorEastAsia" w:hAnsiTheme="minorEastAsia" w:eastAsiaTheme="minorEastAsia" w:cstheme="minorEastAsia"/>
                                  <w:b/>
                                  <w:bCs/>
                                  <w:color w:val="00B050"/>
                                  <w:lang w:eastAsia="zh-CN"/>
                                </w:rPr>
                                <w:t>离岸知识产权交易中心</w:t>
                              </w:r>
                            </w:p>
                          </w:txbxContent>
                        </wps:txbx>
                        <wps:bodyPr wrap="square" rtlCol="0">
                          <a:noAutofit/>
                        </wps:bodyPr>
                      </wps:wsp>
                      <wps:wsp>
                        <wps:cNvPr id="183" name="矩形 137" descr="KSO_WM_UNIT_INDEX=1_19&amp;KSO_WM_UNIT_TYPE=n_i&amp;KSO_WM_UNIT_ID=wpsdiag20163484_6*n_i*1_19&amp;KSO_WM_UNIT_LAYERLEVEL=1_1&amp;KSO_WM_UNIT_CLEAR=1&amp;KSO_WM_TAG_VERSION=1.0&amp;KSO_WM_BEAUTIFY_FLAG=#wm#&amp;KSO_WM_TEMPLATE_CATEGORY=wpsdiag&amp;KSO_WM_TEMPLATE_INDEX=20163484&amp;KSO_WM_SLIDE_ITEM_CNT=6&amp;KSO_WM_DIAGRAM_GROUP_CODE=n1_1&amp;KSO_WM_UNIT_TEXT_FILL_TYPE=1&amp;KSO_WM_UNIT_TEXT_FILL_FORE_SCHEMECOLOR_INDEX=12"/>
                        <wps:cNvSpPr/>
                        <wps:spPr>
                          <a:xfrm>
                            <a:off x="2197191" y="573249"/>
                            <a:ext cx="364865" cy="265485"/>
                          </a:xfrm>
                          <a:prstGeom prst="rect">
                            <a:avLst/>
                          </a:prstGeom>
                          <a:noFill/>
                        </wps:spPr>
                        <wps:txbx>
                          <w:txbxContent>
                            <w:p>
                              <w:pPr>
                                <w:pStyle w:val="5"/>
                                <w:snapToGrid w:val="0"/>
                                <w:spacing w:before="0" w:beforeAutospacing="0" w:after="0" w:afterAutospacing="0" w:line="192" w:lineRule="auto"/>
                                <w:jc w:val="center"/>
                                <w:rPr>
                                  <w:rFonts w:hint="eastAsia" w:ascii="微软雅黑" w:hAnsi="微软雅黑" w:eastAsia="微软雅黑"/>
                                  <w:color w:val="FFFFFF"/>
                                  <w:lang w:val="en-US" w:eastAsia="zh-CN"/>
                                </w:rPr>
                              </w:pPr>
                              <w:r>
                                <w:rPr>
                                  <w:rFonts w:hint="eastAsia" w:ascii="微软雅黑" w:hAnsi="微软雅黑" w:eastAsia="微软雅黑"/>
                                  <w:color w:val="FFFFFF"/>
                                  <w:lang w:val="en-US" w:eastAsia="zh-CN"/>
                                </w:rPr>
                                <w:t xml:space="preserve"> 2</w:t>
                              </w:r>
                            </w:p>
                          </w:txbxContent>
                        </wps:txbx>
                        <wps:bodyPr wrap="square" rtlCol="0">
                          <a:noAutofit/>
                        </wps:bodyPr>
                      </wps:wsp>
                      <wps:wsp>
                        <wps:cNvPr id="185" name="矩形 139" descr="KSO_WM_UNIT_INDEX=1_2_5_1&amp;KSO_WM_UNIT_TYPE=n_h_h_a&amp;KSO_WM_UNIT_ID=wpsdiag20163484_6*n_h_h_a*1_2_5_1&amp;KSO_WM_UNIT_LAYERLEVEL=1_1_1_1&amp;KSO_WM_UNIT_HIGHLIGHT=0&amp;KSO_WM_UNIT_CLEAR=0&amp;KSO_WM_UNIT_COMPATIBLE=0&amp;KSO_WM_UNIT_PRESET_TEXT=添加标题&amp;KSO_WM_UNIT_VALUE=4&amp;KSO_WM_TAG_VERSION=1.0&amp;KSO_WM_BEAUTIFY_FLAG=#wm#&amp;KSO_WM_TEMPLATE_CATEGORY=wpsdiag&amp;KSO_WM_TEMPLATE_INDEX=20163484&amp;KSO_WM_SLIDE_ITEM_CNT=6&amp;KSO_WM_DIAGRAM_GROUP_CODE=n1_1&amp;KSO_WM_UNIT_TEXT_FILL_TYPE=1&amp;KSO_WM_UNIT_TEXT_FILL_FORE_SCHEMECOLOR_INDEX=8"/>
                        <wps:cNvSpPr/>
                        <wps:spPr>
                          <a:xfrm>
                            <a:off x="2650035" y="528303"/>
                            <a:ext cx="870650" cy="198066"/>
                          </a:xfrm>
                          <a:prstGeom prst="rect">
                            <a:avLst/>
                          </a:prstGeom>
                          <a:noFill/>
                        </wps:spPr>
                        <wps:txbx>
                          <w:txbxContent>
                            <w:p>
                              <w:pPr>
                                <w:pStyle w:val="5"/>
                                <w:snapToGrid w:val="0"/>
                                <w:spacing w:before="0" w:beforeAutospacing="0" w:after="0" w:afterAutospacing="0" w:line="192" w:lineRule="auto"/>
                                <w:rPr>
                                  <w:rFonts w:hint="eastAsia" w:asciiTheme="minorEastAsia" w:hAnsiTheme="minorEastAsia" w:eastAsiaTheme="minorEastAsia" w:cstheme="minorEastAsia"/>
                                  <w:color w:val="00B050"/>
                                  <w:sz w:val="24"/>
                                  <w:szCs w:val="24"/>
                                  <w:lang w:eastAsia="zh-CN"/>
                                </w:rPr>
                              </w:pPr>
                              <w:r>
                                <w:rPr>
                                  <w:rFonts w:hint="eastAsia" w:asciiTheme="minorEastAsia" w:hAnsiTheme="minorEastAsia" w:eastAsiaTheme="minorEastAsia" w:cstheme="minorEastAsia"/>
                                  <w:b/>
                                  <w:bCs/>
                                  <w:color w:val="00B050"/>
                                  <w:kern w:val="24"/>
                                  <w:sz w:val="24"/>
                                  <w:szCs w:val="24"/>
                                  <w:lang w:eastAsia="zh-CN"/>
                                </w:rPr>
                                <w:t>科技创新合作基地</w:t>
                              </w:r>
                            </w:p>
                          </w:txbxContent>
                        </wps:txbx>
                        <wps:bodyPr wrap="square" rtlCol="0">
                          <a:noAutofit/>
                        </wps:bodyPr>
                      </wps:wsp>
                      <wps:wsp>
                        <wps:cNvPr id="186" name="矩形 140" descr="KSO_WM_UNIT_INDEX=1_20&amp;KSO_WM_UNIT_TYPE=n_i&amp;KSO_WM_UNIT_ID=wpsdiag20163484_6*n_i*1_20&amp;KSO_WM_UNIT_LAYERLEVEL=1_1&amp;KSO_WM_UNIT_CLEAR=1&amp;KSO_WM_TAG_VERSION=1.0&amp;KSO_WM_BEAUTIFY_FLAG=#wm#&amp;KSO_WM_TEMPLATE_CATEGORY=wpsdiag&amp;KSO_WM_TEMPLATE_INDEX=20163484&amp;KSO_WM_SLIDE_ITEM_CNT=6&amp;KSO_WM_DIAGRAM_GROUP_CODE=n1_1&amp;KSO_WM_UNIT_TEXT_FILL_TYPE=1&amp;KSO_WM_UNIT_TEXT_FILL_FORE_SCHEMECOLOR_INDEX=12"/>
                        <wps:cNvSpPr/>
                        <wps:spPr>
                          <a:xfrm>
                            <a:off x="2237562" y="32757"/>
                            <a:ext cx="365627" cy="265485"/>
                          </a:xfrm>
                          <a:prstGeom prst="rect">
                            <a:avLst/>
                          </a:prstGeom>
                          <a:noFill/>
                        </wps:spPr>
                        <wps:txbx>
                          <w:txbxContent>
                            <w:p>
                              <w:pPr>
                                <w:pStyle w:val="5"/>
                                <w:snapToGrid w:val="0"/>
                                <w:spacing w:before="0" w:beforeAutospacing="0" w:after="0" w:afterAutospacing="0" w:line="192" w:lineRule="auto"/>
                                <w:jc w:val="center"/>
                                <w:rPr>
                                  <w:rFonts w:hint="eastAsia" w:ascii="微软雅黑" w:hAnsi="微软雅黑" w:eastAsia="微软雅黑"/>
                                  <w:color w:val="FFFFFF"/>
                                  <w:lang w:val="en-US" w:eastAsia="zh-CN"/>
                                </w:rPr>
                              </w:pPr>
                              <w:r>
                                <w:rPr>
                                  <w:rFonts w:hint="eastAsia" w:ascii="微软雅黑" w:hAnsi="微软雅黑" w:eastAsia="微软雅黑"/>
                                  <w:color w:val="FFFFFF"/>
                                  <w:lang w:val="en-US" w:eastAsia="zh-CN"/>
                                </w:rPr>
                                <w:t>1</w:t>
                              </w:r>
                            </w:p>
                          </w:txbxContent>
                        </wps:txbx>
                        <wps:bodyPr wrap="square" rtlCol="0">
                          <a:noAutofit/>
                        </wps:bodyPr>
                      </wps:wsp>
                      <wps:wsp>
                        <wps:cNvPr id="188" name="矩形 142" descr="KSO_WM_UNIT_INDEX=1_2_6_1&amp;KSO_WM_UNIT_TYPE=n_h_h_a&amp;KSO_WM_UNIT_ID=wpsdiag20163484_6*n_h_h_a*1_2_6_1&amp;KSO_WM_UNIT_LAYERLEVEL=1_1_1_1&amp;KSO_WM_UNIT_HIGHLIGHT=0&amp;KSO_WM_UNIT_CLEAR=0&amp;KSO_WM_UNIT_COMPATIBLE=0&amp;KSO_WM_UNIT_PRESET_TEXT=添加标题&amp;KSO_WM_UNIT_VALUE=4&amp;KSO_WM_TAG_VERSION=1.0&amp;KSO_WM_BEAUTIFY_FLAG=#wm#&amp;KSO_WM_TEMPLATE_CATEGORY=wpsdiag&amp;KSO_WM_TEMPLATE_INDEX=20163484&amp;KSO_WM_SLIDE_ITEM_CNT=6&amp;KSO_WM_DIAGRAM_GROUP_CODE=n1_1&amp;KSO_WM_UNIT_TEXT_FILL_TYPE=1&amp;KSO_WM_UNIT_TEXT_FILL_FORE_SCHEMECOLOR_INDEX=9"/>
                        <wps:cNvSpPr/>
                        <wps:spPr>
                          <a:xfrm>
                            <a:off x="2608902" y="27806"/>
                            <a:ext cx="1065270" cy="174070"/>
                          </a:xfrm>
                          <a:prstGeom prst="rect">
                            <a:avLst/>
                          </a:prstGeom>
                          <a:noFill/>
                        </wps:spPr>
                        <wps:txbx>
                          <w:txbxContent>
                            <w:p>
                              <w:pPr>
                                <w:pStyle w:val="5"/>
                                <w:snapToGrid w:val="0"/>
                                <w:spacing w:before="0" w:beforeAutospacing="0" w:after="0" w:afterAutospacing="0" w:line="192" w:lineRule="auto"/>
                                <w:rPr>
                                  <w:rFonts w:hint="eastAsia" w:asciiTheme="minorEastAsia" w:hAnsiTheme="minorEastAsia" w:eastAsiaTheme="minorEastAsia" w:cstheme="minorEastAsia"/>
                                  <w:color w:val="00B050"/>
                                  <w:sz w:val="24"/>
                                  <w:szCs w:val="24"/>
                                  <w:lang w:eastAsia="zh-CN"/>
                                </w:rPr>
                              </w:pPr>
                              <w:r>
                                <w:rPr>
                                  <w:rFonts w:hint="eastAsia" w:asciiTheme="minorEastAsia" w:hAnsiTheme="minorEastAsia" w:eastAsiaTheme="minorEastAsia" w:cstheme="minorEastAsia"/>
                                  <w:b/>
                                  <w:bCs/>
                                  <w:color w:val="00B050"/>
                                  <w:kern w:val="24"/>
                                  <w:sz w:val="24"/>
                                  <w:szCs w:val="24"/>
                                  <w:lang w:eastAsia="zh-CN"/>
                                </w:rPr>
                                <w:t>中亚经贸科技合作基地</w:t>
                              </w:r>
                            </w:p>
                          </w:txbxContent>
                        </wps:txbx>
                        <wps:bodyPr wrap="square" rtlCol="0">
                          <a:noAutofit/>
                        </wps:bodyPr>
                      </wps:wsp>
                    </wpg:wgp>
                  </a:graphicData>
                </a:graphic>
              </wp:inline>
            </w:drawing>
          </mc:Choice>
          <mc:Fallback>
            <w:pict>
              <v:group id="_x0000_s1026" o:spid="_x0000_s1026" o:spt="203" alt="KSO_WM_TAG_VERSION=1.0&amp;KSO_WM_BEAUTIFY_FLAG=#wm#&amp;KSO_WM_UNIT_TYPE=i&amp;KSO_WM_UNIT_ID=wpsdiag20163484_6*i*1&amp;KSO_WM_TEMPLATE_CATEGORY=wpsdiag&amp;KSO_WM_TEMPLATE_INDEX=20163484" style="height:351.7pt;width:482.35pt;" coordorigin="0,-32376" coordsize="3674172,2679223" o:gfxdata="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">
                <o:lock v:ext="edit" aspectratio="f"/>
                <v:group id="组合 108" o:spid="_x0000_s1026" o:spt="203" style="position:absolute;left:313980;top:0;height:1429210;width:1433791;" coordorigin="313980,0" coordsize="3816096,3803904"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aspectratio="f"/>
                  <v:shape id="椭圆 109" o:spid="_x0000_s1026" o:spt="3" alt="KSO_WM_UNIT_INDEX=1_1&amp;KSO_WM_UNIT_TYPE=n_i&amp;KSO_WM_UNIT_ID=wpsdiag20163484_6*n_i*1_1&amp;KSO_WM_UNIT_LAYERLEVEL=1_1&amp;KSO_WM_UNIT_CLEAR=1&amp;KSO_WM_TAG_VERSION=1.0&amp;KSO_WM_BEAUTIFY_FLAG=#wm#&amp;KSO_WM_TEMPLATE_CATEGORY=wpsdiag&amp;KSO_WM_TEMPLATE_INDEX=20163484&amp;KSO_WM_SLIDE_ITEM_CNT=6&amp;KSO_WM_DIAGRAM_GROUP_CODE=n1_1&amp;KSO_WM_UNIT_LINE_FILL_TYPE=1&amp;KSO_WM_UNIT_LINE_FORE_SCHEMECOLOR_INDEX=13&amp;KSO_WM_UNIT_LINE_BACK_SCHEMECOLOR_INDEX=0" type="#_x0000_t3" style="position:absolute;left:435900;top:109728;height:3694176;width:3694176;v-text-anchor:middle;" filled="f" stroked="t" coordsize="21600,21600" o:gfxdata="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hnAwm8AAAA&#10;3AAAAA8AAAAAAAAAAQAgAAAAIgAAAGRycy9kb3ducmV2LnhtbFBLAQIUABQAAAAIAIdO4kAzLwWe&#10;OwAAADkAAAAQAAAAAAAAAAEAIAAAAAsBAABkcnMvc2hhcGV4bWwueG1sUEsFBgAAAAAGAAYAWwEA&#10;ALUDAAAAAA==&#10;">
                    <v:fill on="f" focussize="0,0"/>
                    <v:stroke weight="4pt" color="#000000" miterlimit="8" joinstyle="miter" dashstyle="dash"/>
                    <v:imagedata o:title=""/>
                    <o:lock v:ext="edit" aspectratio="f"/>
                  </v:shape>
                  <v:rect id="矩形 110" o:spid="_x0000_s1026" o:spt="1" alt="KSO_WM_UNIT_INDEX=1_2&amp;KSO_WM_UNIT_TYPE=n_i&amp;KSO_WM_UNIT_ID=wpsdiag20163484_6*n_i*1_2&amp;KSO_WM_UNIT_LAYERLEVEL=1_1&amp;KSO_WM_UNIT_CLEAR=1&amp;KSO_WM_TAG_VERSION=1.0&amp;KSO_WM_BEAUTIFY_FLAG=#wm#&amp;KSO_WM_TEMPLATE_CATEGORY=wpsdiag&amp;KSO_WM_TEMPLATE_INDEX=20163484&amp;KSO_WM_SLIDE_ITEM_CNT=6&amp;KSO_WM_DIAGRAM_GROUP_CODE=n1_1&amp;KSO_WM_UNIT_FILL_TYPE=1&amp;KSO_WM_UNIT_FILL_FORE_SCHEMECOLOR_INDEX=0&amp;KSO_WM_UNIT_FILL_BACK_SCHEMECOLOR_INDEX=0&amp;KSO_WM_UNIT_LINE_FILL_TYPE=1&amp;KSO_WM_UNIT_LINE_FORE_SCHEMECOLOR_INDEX=0&amp;KSO_WM_UNIT_LINE_BACK_SCHEMECOLOR_INDEX=0" style="position:absolute;left:313980;top:0;height:3206496;width:3243072;v-text-anchor:middle;" fillcolor="#FFFFFF" filled="t" stroked="t" coordsize="21600,21600" o:gfxdata="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x4fmG8AAAA&#10;3AAAAA8AAAAAAAAAAQAgAAAAIgAAAGRycy9kb3ducmV2LnhtbFBLAQIUABQAAAAIAIdO4kAzLwWe&#10;OwAAADkAAAAQAAAAAAAAAAEAIAAAAAsBAABkcnMvc2hhcGV4bWwueG1sUEsFBgAAAAAGAAYAWwEA&#10;ALUDAAAAAA==&#10;">
                    <v:fill on="t" focussize="0,0"/>
                    <v:stroke weight="1pt" color="#FFFFFF" miterlimit="8" joinstyle="miter"/>
                    <v:imagedata o:title=""/>
                    <o:lock v:ext="edit" aspectratio="f"/>
                    <v:textbox>
                      <w:txbxContent>
                        <w:p>
                          <w:pPr>
                            <w:jc w:val="both"/>
                            <w:rPr>
                              <w:rFonts w:hint="eastAsia" w:eastAsia="宋体"/>
                              <w:lang w:eastAsia="zh-CN"/>
                            </w:rPr>
                          </w:pPr>
                        </w:p>
                      </w:txbxContent>
                    </v:textbox>
                  </v:rect>
                </v:group>
                <v:line id="直接连接符 111" o:spid="_x0000_s1026" o:spt="20" alt="KSO_WM_UNIT_INDEX=1_3&amp;KSO_WM_UNIT_TYPE=n_i&amp;KSO_WM_UNIT_ID=wpsdiag20163484_6*n_i*1_3&amp;KSO_WM_UNIT_LAYERLEVEL=1_1&amp;KSO_WM_UNIT_CLEAR=1&amp;KSO_WM_TAG_VERSION=1.0&amp;KSO_WM_BEAUTIFY_FLAG=#wm#&amp;KSO_WM_TEMPLATE_CATEGORY=wpsdiag&amp;KSO_WM_TEMPLATE_INDEX=20163484&amp;KSO_WM_SLIDE_ITEM_CNT=6&amp;KSO_WM_DIAGRAM_GROUP_CODE=n1_1&amp;KSO_WM_UNIT_LINE_FILL_TYPE=1&amp;KSO_WM_UNIT_LINE_FORE_SCHEMECOLOR_INDEX=13&amp;KSO_WM_UNIT_LINE_BACK_SCHEMECOLOR_INDEX=0" style="position:absolute;left:569769;top:1329642;flip:x;height:575887;width:92169;" filled="f" stroked="t" coordsize="21600,21600" o:gfxdata="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K8PCr4A&#10;AADcAAAADwAAAAAAAAABACAAAAAiAAAAZHJzL2Rvd25yZXYueG1sUEsBAhQAFAAAAAgAh07iQDMv&#10;BZ47AAAAOQAAABAAAAAAAAAAAQAgAAAADQEAAGRycy9zaGFwZXhtbC54bWxQSwUGAAAAAAYABgBb&#10;AQAAtwMAAAAA&#10;">
                  <v:fill on="f" focussize="0,0"/>
                  <v:stroke weight="3pt" color="#000000" miterlimit="8" joinstyle="miter" dashstyle="dash"/>
                  <v:imagedata o:title=""/>
                  <o:lock v:ext="edit" aspectratio="f"/>
                </v:line>
                <v:line id="直接连接符 112" o:spid="_x0000_s1026" o:spt="20" alt="KSO_WM_UNIT_INDEX=1_4&amp;KSO_WM_UNIT_TYPE=n_i&amp;KSO_WM_UNIT_ID=wpsdiag20163484_6*n_i*1_4&amp;KSO_WM_UNIT_LAYERLEVEL=1_1&amp;KSO_WM_UNIT_CLEAR=1&amp;KSO_WM_TAG_VERSION=1.0&amp;KSO_WM_BEAUTIFY_FLAG=#wm#&amp;KSO_WM_TEMPLATE_CATEGORY=wpsdiag&amp;KSO_WM_TEMPLATE_INDEX=20163484&amp;KSO_WM_SLIDE_ITEM_CNT=6&amp;KSO_WM_DIAGRAM_GROUP_CODE=n1_1&amp;KSO_WM_UNIT_LINE_FILL_TYPE=1&amp;KSO_WM_UNIT_LINE_FORE_SCHEMECOLOR_INDEX=13&amp;KSO_WM_UNIT_LINE_BACK_SCHEMECOLOR_INDEX=0" style="position:absolute;left:1386717;top:1356371;height:520685;width:146251;" filled="f" stroked="t" coordsize="21600,21600" o:gfxdata="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SsGH1vQAA&#10;ANwAAAAPAAAAAAAAAAEAIAAAACIAAABkcnMvZG93bnJldi54bWxQSwECFAAUAAAACACHTuJAMy8F&#10;njsAAAA5AAAAEAAAAAAAAAABACAAAAAMAQAAZHJzL3NoYXBleG1sLnhtbFBLBQYAAAAABgAGAFsB&#10;AAC2AwAAAAA=&#10;">
                  <v:fill on="f" focussize="0,0"/>
                  <v:stroke weight="3pt" color="#000000" miterlimit="8" joinstyle="miter" dashstyle="dash"/>
                  <v:imagedata o:title=""/>
                  <o:lock v:ext="edit" aspectratio="f"/>
                </v:line>
                <v:line id="直接连接符 113" o:spid="_x0000_s1026" o:spt="20" alt="KSO_WM_UNIT_INDEX=1_5&amp;KSO_WM_UNIT_TYPE=n_i&amp;KSO_WM_UNIT_ID=wpsdiag20163484_6*n_i*1_5&amp;KSO_WM_UNIT_LAYERLEVEL=1_1&amp;KSO_WM_UNIT_CLEAR=1&amp;KSO_WM_TAG_VERSION=1.0&amp;KSO_WM_BEAUTIFY_FLAG=#wm#&amp;KSO_WM_TEMPLATE_CATEGORY=wpsdiag&amp;KSO_WM_TEMPLATE_INDEX=20163484&amp;KSO_WM_SLIDE_ITEM_CNT=6&amp;KSO_WM_DIAGRAM_GROUP_CODE=n1_1&amp;KSO_WM_UNIT_LINE_FILL_TYPE=1&amp;KSO_WM_UNIT_LINE_FORE_SCHEMECOLOR_INDEX=13&amp;KSO_WM_UNIT_LINE_BACK_SCHEMECOLOR_INDEX=0" style="position:absolute;left:1609521;top:1178874;height:459742;width:295929;" filled="f" stroked="t" coordsize="21600,21600" o:gfxdata="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qqnTrsAAADc&#10;AAAADwAAAAAAAAABACAAAAAiAAAAZHJzL2Rvd25yZXYueG1sUEsBAhQAFAAAAAgAh07iQDMvBZ47&#10;AAAAOQAAABAAAAAAAAAAAQAgAAAACgEAAGRycy9zaGFwZXhtbC54bWxQSwUGAAAAAAYABgBbAQAA&#10;tAMAAAAA&#10;">
                  <v:fill on="f" focussize="0,0"/>
                  <v:stroke weight="3pt" color="#000000" miterlimit="8" joinstyle="miter" dashstyle="dash"/>
                  <v:imagedata o:title=""/>
                  <o:lock v:ext="edit" aspectratio="f"/>
                </v:line>
                <v:line id="直接连接符 114" o:spid="_x0000_s1026" o:spt="20" alt="KSO_WM_UNIT_INDEX=1_6&amp;KSO_WM_UNIT_TYPE=n_i&amp;KSO_WM_UNIT_ID=wpsdiag20163484_6*n_i*1_6&amp;KSO_WM_UNIT_LAYERLEVEL=1_1&amp;KSO_WM_UNIT_CLEAR=1&amp;KSO_WM_TAG_VERSION=1.0&amp;KSO_WM_BEAUTIFY_FLAG=#wm#&amp;KSO_WM_TEMPLATE_CATEGORY=wpsdiag&amp;KSO_WM_TEMPLATE_INDEX=20163484&amp;KSO_WM_SLIDE_ITEM_CNT=6&amp;KSO_WM_DIAGRAM_GROUP_CODE=n1_1&amp;KSO_WM_UNIT_LINE_FILL_TYPE=1&amp;KSO_WM_UNIT_LINE_FORE_SCHEMECOLOR_INDEX=13&amp;KSO_WM_UNIT_LINE_BACK_SCHEMECOLOR_INDEX=0" style="position:absolute;left:1730254;top:948051;height:224348;width:481028;" filled="f" stroked="t" coordsize="21600,21600" o:gfxdata="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ng5ObsAAADc&#10;AAAADwAAAAAAAAABACAAAAAiAAAAZHJzL2Rvd25yZXYueG1sUEsBAhQAFAAAAAgAh07iQDMvBZ47&#10;AAAAOQAAABAAAAAAAAAAAQAgAAAACgEAAGRycy9zaGFwZXhtbC54bWxQSwUGAAAAAAYABgBbAQAA&#10;tAMAAAAA&#10;">
                  <v:fill on="f" focussize="0,0"/>
                  <v:stroke weight="3pt" color="#000000" miterlimit="8" joinstyle="miter" dashstyle="dash"/>
                  <v:imagedata o:title=""/>
                  <o:lock v:ext="edit" aspectratio="f"/>
                </v:line>
                <v:line id="直接连接符 115" o:spid="_x0000_s1026" o:spt="20" alt="KSO_WM_UNIT_INDEX=1_7&amp;KSO_WM_UNIT_TYPE=n_i&amp;KSO_WM_UNIT_ID=wpsdiag20163484_6*n_i*1_7&amp;KSO_WM_UNIT_LAYERLEVEL=1_1&amp;KSO_WM_UNIT_CLEAR=1&amp;KSO_WM_TAG_VERSION=1.0&amp;KSO_WM_BEAUTIFY_FLAG=#wm#&amp;KSO_WM_TEMPLATE_CATEGORY=wpsdiag&amp;KSO_WM_TEMPLATE_INDEX=20163484&amp;KSO_WM_SLIDE_ITEM_CNT=6&amp;KSO_WM_DIAGRAM_GROUP_CODE=n1_1&amp;KSO_WM_UNIT_LINE_FILL_TYPE=1&amp;KSO_WM_UNIT_LINE_FORE_SCHEMECOLOR_INDEX=13&amp;KSO_WM_UNIT_LINE_BACK_SCHEMECOLOR_INDEX=0" style="position:absolute;left:1777862;top:660855;height:0;width:439895;" filled="f" stroked="t" coordsize="21600,21600" o:gfxdata="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00nKK8AAAA&#10;3AAAAA8AAAAAAAAAAQAgAAAAIgAAAGRycy9kb3ducmV2LnhtbFBLAQIUABQAAAAIAIdO4kAzLwWe&#10;OwAAADkAAAAQAAAAAAAAAAEAIAAAAAsBAABkcnMvc2hhcGV4bWwueG1sUEsFBgAAAAAGAAYAWwEA&#10;ALUDAAAAAA==&#10;">
                  <v:fill on="f" focussize="0,0"/>
                  <v:stroke weight="3pt" color="#000000" miterlimit="8" joinstyle="miter" dashstyle="dash"/>
                  <v:imagedata o:title=""/>
                  <o:lock v:ext="edit" aspectratio="f"/>
                </v:line>
                <v:shape id="椭圆 116" o:spid="_x0000_s1026" o:spt="3" alt="KSO_WM_UNIT_INDEX=1_8&amp;KSO_WM_UNIT_TYPE=n_i&amp;KSO_WM_UNIT_ID=wpsdiag20163484_6*n_i*1_8&amp;KSO_WM_UNIT_LAYERLEVEL=1_1&amp;KSO_WM_UNIT_CLEAR=1&amp;KSO_WM_TAG_VERSION=1.0&amp;KSO_WM_BEAUTIFY_FLAG=#wm#&amp;KSO_WM_TEMPLATE_CATEGORY=wpsdiag&amp;KSO_WM_TEMPLATE_INDEX=20163484&amp;KSO_WM_SLIDE_ITEM_CNT=6&amp;KSO_WM_DIAGRAM_GROUP_CODE=n1_1&amp;KSO_WM_UNIT_FILL_TYPE=1&amp;KSO_WM_UNIT_FILL_FORE_SCHEMECOLOR_INDEX=5&amp;KSO_WM_UNIT_FILL_BACK_SCHEMECOLOR_INDEX=0&amp;KSO_WM_UNIT_LINE_FILL_TYPE=1&amp;KSO_WM_UNIT_LINE_FORE_SCHEMECOLOR_INDEX=0&amp;KSO_WM_UNIT_LINE_BACK_SCHEMECOLOR_INDEX=0" type="#_x0000_t3" style="position:absolute;left:391526;top:1905623;height:356519;width:356486;v-text-anchor:middle;" fillcolor="#C99DC9" filled="t" stroked="t" coordsize="21600,21600" o:gfxdata="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A7yNtugAAANwA&#10;AAAPAAAAAAAAAAEAIAAAACIAAABkcnMvZG93bnJldi54bWxQSwECFAAUAAAACACHTuJAMy8FnjsA&#10;AAA5AAAAEAAAAAAAAAABACAAAAAJAQAAZHJzL3NoYXBleG1sLnhtbFBLBQYAAAAABgAGAFsBAACz&#10;AwAAAAA=&#10;">
                  <v:fill on="t" focussize="0,0"/>
                  <v:stroke weight="1pt" color="#C99DC9" miterlimit="8" joinstyle="miter"/>
                  <v:imagedata o:title=""/>
                  <o:lock v:ext="edit" aspectratio="f"/>
                </v:shape>
                <v:shape id="椭圆 117" o:spid="_x0000_s1026" o:spt="3" alt="KSO_WM_UNIT_INDEX=1_9&amp;KSO_WM_UNIT_TYPE=n_i&amp;KSO_WM_UNIT_ID=wpsdiag20163484_6*n_i*1_9&amp;KSO_WM_UNIT_LAYERLEVEL=1_1&amp;KSO_WM_UNIT_CLEAR=1&amp;KSO_WM_TAG_VERSION=1.0&amp;KSO_WM_BEAUTIFY_FLAG=#wm#&amp;KSO_WM_TEMPLATE_CATEGORY=wpsdiag&amp;KSO_WM_TEMPLATE_INDEX=20163484&amp;KSO_WM_SLIDE_ITEM_CNT=6&amp;KSO_WM_DIAGRAM_GROUP_CODE=n1_1&amp;KSO_WM_UNIT_FILL_TYPE=1&amp;KSO_WM_UNIT_FILL_FORE_SCHEMECOLOR_INDEX=6&amp;KSO_WM_UNIT_FILL_BACK_SCHEMECOLOR_INDEX=0&amp;KSO_WM_UNIT_LINE_FILL_TYPE=1&amp;KSO_WM_UNIT_LINE_FORE_SCHEMECOLOR_INDEX=0&amp;KSO_WM_UNIT_LINE_BACK_SCHEMECOLOR_INDEX=0" type="#_x0000_t3" style="position:absolute;left:1373387;top:1861440;height:337474;width:348869;v-text-anchor:middle;" fillcolor="#9276B2" filled="t" stroked="t" coordsize="21600,21600" o:gfxdata="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dSpfnvQAA&#10;ANwAAAAPAAAAAAAAAAEAIAAAACIAAABkcnMvZG93bnJldi54bWxQSwECFAAUAAAACACHTuJAMy8F&#10;njsAAAA5AAAAEAAAAAAAAAABACAAAAAMAQAAZHJzL3NoYXBleG1sLnhtbFBLBQYAAAAABgAGAFsB&#10;AAC2AwAAAAA=&#10;">
                  <v:fill on="t" focussize="0,0"/>
                  <v:stroke weight="1pt" color="#9276B2" miterlimit="8" joinstyle="miter"/>
                  <v:imagedata o:title=""/>
                  <o:lock v:ext="edit" aspectratio="f"/>
                </v:shape>
                <v:shape id="椭圆 118" o:spid="_x0000_s1026" o:spt="3" alt="KSO_WM_UNIT_INDEX=1_10&amp;KSO_WM_UNIT_TYPE=n_i&amp;KSO_WM_UNIT_ID=wpsdiag20163484_6*n_i*1_10&amp;KSO_WM_UNIT_LAYERLEVEL=1_1&amp;KSO_WM_UNIT_CLEAR=1&amp;KSO_WM_TAG_VERSION=1.0&amp;KSO_WM_BEAUTIFY_FLAG=#wm#&amp;KSO_WM_TEMPLATE_CATEGORY=wpsdiag&amp;KSO_WM_TEMPLATE_INDEX=20163484&amp;KSO_WM_SLIDE_ITEM_CNT=6&amp;KSO_WM_DIAGRAM_GROUP_CODE=n1_1&amp;KSO_WM_UNIT_FILL_TYPE=1&amp;KSO_WM_UNIT_FILL_FORE_SCHEMECOLOR_INDEX=7&amp;KSO_WM_UNIT_FILL_BACK_SCHEMECOLOR_INDEX=0&amp;KSO_WM_UNIT_LINE_FILL_TYPE=1&amp;KSO_WM_UNIT_LINE_FORE_SCHEMECOLOR_INDEX=0&amp;KSO_WM_UNIT_LINE_BACK_SCHEMECOLOR_INDEX=0" type="#_x0000_t3" style="position:absolute;left:1818995;top:1586433;height:356900;width:351154;v-text-anchor:middle;" fillcolor="#59BFA3" filled="t" stroked="t" coordsize="21600,21600" o:gfxdata="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9jl3+5AAAA3AAA&#10;AA8AAAAAAAAAAQAgAAAAIgAAAGRycy9kb3ducmV2LnhtbFBLAQIUABQAAAAIAIdO4kAzLwWeOwAA&#10;ADkAAAAQAAAAAAAAAAEAIAAAAAgBAABkcnMvc2hhcGV4bWwueG1sUEsFBgAAAAAGAAYAWwEAALID&#10;AAAAAA==&#10;">
                  <v:fill on="t" focussize="0,0"/>
                  <v:stroke weight="1pt" color="#59BFA3" miterlimit="8" joinstyle="miter"/>
                  <v:imagedata o:title=""/>
                  <o:lock v:ext="edit" aspectratio="f"/>
                </v:shape>
                <v:shape id="椭圆 119" o:spid="_x0000_s1026" o:spt="3" alt="KSO_WM_UNIT_INDEX=1_11&amp;KSO_WM_UNIT_TYPE=n_i&amp;KSO_WM_UNIT_ID=wpsdiag20163484_6*n_i*1_11&amp;KSO_WM_UNIT_LAYERLEVEL=1_1&amp;KSO_WM_UNIT_CLEAR=1&amp;KSO_WM_TAG_VERSION=1.0&amp;KSO_WM_BEAUTIFY_FLAG=#wm#&amp;KSO_WM_TEMPLATE_CATEGORY=wpsdiag&amp;KSO_WM_TEMPLATE_INDEX=20163484&amp;KSO_WM_SLIDE_ITEM_CNT=6&amp;KSO_WM_DIAGRAM_GROUP_CODE=n1_1&amp;KSO_WM_UNIT_FILL_TYPE=1&amp;KSO_WM_UNIT_FILL_FORE_SCHEMECOLOR_INDEX=8&amp;KSO_WM_UNIT_FILL_BACK_SCHEMECOLOR_INDEX=0&amp;KSO_WM_UNIT_LINE_FILL_TYPE=1&amp;KSO_WM_UNIT_LINE_FORE_SCHEMECOLOR_INDEX=0&amp;KSO_WM_UNIT_LINE_BACK_SCHEMECOLOR_INDEX=0" type="#_x0000_t3" style="position:absolute;left:2215091;top:1076413;height:340521;width:340490;v-text-anchor:middle;" fillcolor="#5AC8D1" filled="t" stroked="t" coordsize="21600,21600" o:gfxdata="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z6XdrsAAADc&#10;AAAADwAAAAAAAAABACAAAAAiAAAAZHJzL2Rvd25yZXYueG1sUEsBAhQAFAAAAAgAh07iQDMvBZ47&#10;AAAAOQAAABAAAAAAAAAAAQAgAAAACgEAAGRycy9zaGFwZXhtbC54bWxQSwUGAAAAAAYABgBbAQAA&#10;tAMAAAAA&#10;">
                  <v:fill on="t" focussize="0,0"/>
                  <v:stroke weight="1pt" color="#5AC8D1" miterlimit="8" joinstyle="miter"/>
                  <v:imagedata o:title=""/>
                  <o:lock v:ext="edit" aspectratio="f"/>
                </v:shape>
                <v:shape id="椭圆 120" o:spid="_x0000_s1026" o:spt="3" alt="KSO_WM_UNIT_INDEX=1_12&amp;KSO_WM_UNIT_TYPE=n_i&amp;KSO_WM_UNIT_ID=wpsdiag20163484_6*n_i*1_12&amp;KSO_WM_UNIT_LAYERLEVEL=1_1&amp;KSO_WM_UNIT_CLEAR=1&amp;KSO_WM_TAG_VERSION=1.0&amp;KSO_WM_BEAUTIFY_FLAG=#wm#&amp;KSO_WM_TEMPLATE_CATEGORY=wpsdiag&amp;KSO_WM_TEMPLATE_INDEX=20163484&amp;KSO_WM_SLIDE_ITEM_CNT=6&amp;KSO_WM_DIAGRAM_GROUP_CODE=n1_1&amp;KSO_WM_UNIT_FILL_TYPE=1&amp;KSO_WM_UNIT_FILL_FORE_SCHEMECOLOR_INDEX=9&amp;KSO_WM_UNIT_FILL_BACK_SCHEMECOLOR_INDEX=0&amp;KSO_WM_UNIT_LINE_FILL_TYPE=1&amp;KSO_WM_UNIT_LINE_FORE_SCHEMECOLOR_INDEX=0&amp;KSO_WM_UNIT_LINE_BACK_SCHEMECOLOR_INDEX=0" type="#_x0000_t3" style="position:absolute;left:2231849;top:472692;height:353091;width:353059;v-text-anchor:middle;" fillcolor="#37AEDF" filled="t" stroked="t" coordsize="21600,21600" o:gfxdata="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lQYVL4A&#10;AADcAAAADwAAAAAAAAABACAAAAAiAAAAZHJzL2Rvd25yZXYueG1sUEsBAhQAFAAAAAgAh07iQDMv&#10;BZ47AAAAOQAAABAAAAAAAAAAAQAgAAAADQEAAGRycy9zaGFwZXhtbC54bWxQSwUGAAAAAAYABgBb&#10;AQAAtwMAAAAA&#10;">
                  <v:fill on="t" focussize="0,0"/>
                  <v:stroke weight="1pt" color="#37AEDF" miterlimit="8" joinstyle="miter"/>
                  <v:imagedata o:title=""/>
                  <o:lock v:ext="edit" aspectratio="f"/>
                </v:shape>
                <v:line id="直接连接符 121" o:spid="_x0000_s1026" o:spt="20" alt="KSO_WM_UNIT_INDEX=1_13&amp;KSO_WM_UNIT_TYPE=n_i&amp;KSO_WM_UNIT_ID=wpsdiag20163484_6*n_i*1_13&amp;KSO_WM_UNIT_LAYERLEVEL=1_1&amp;KSO_WM_UNIT_CLEAR=1&amp;KSO_WM_TAG_VERSION=1.0&amp;KSO_WM_BEAUTIFY_FLAG=#wm#&amp;KSO_WM_TEMPLATE_CATEGORY=wpsdiag&amp;KSO_WM_TEMPLATE_INDEX=20163484&amp;KSO_WM_SLIDE_ITEM_CNT=6&amp;KSO_WM_DIAGRAM_GROUP_CODE=n1_1&amp;KSO_WM_UNIT_LINE_FILL_TYPE=1&amp;KSO_WM_UNIT_LINE_FORE_SCHEMECOLOR_INDEX=13&amp;KSO_WM_UNIT_LINE_BACK_SCHEMECOLOR_INDEX=0" style="position:absolute;left:1680361;top:205303;flip:y;height:179021;width:503118;" filled="f" stroked="t" coordsize="21600,21600" o:gfxdata="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BD0XrsAAADc&#10;AAAADwAAAAAAAAABACAAAAAiAAAAZHJzL2Rvd25yZXYueG1sUEsBAhQAFAAAAAgAh07iQDMvBZ47&#10;AAAAOQAAABAAAAAAAAAAAQAgAAAACgEAAGRycy9zaGFwZXhtbC54bWxQSwUGAAAAAAYABgBbAQAA&#10;tAMAAAAA&#10;">
                  <v:fill on="f" focussize="0,0"/>
                  <v:stroke weight="3pt" color="#000000" miterlimit="8" joinstyle="miter" dashstyle="dash"/>
                  <v:imagedata o:title=""/>
                  <o:lock v:ext="edit" aspectratio="f"/>
                </v:line>
                <v:shape id="椭圆 122" o:spid="_x0000_s1026" o:spt="3" alt="KSO_WM_UNIT_INDEX=1_14&amp;KSO_WM_UNIT_TYPE=n_i&amp;KSO_WM_UNIT_ID=wpsdiag20163484_6*n_i*1_14&amp;KSO_WM_UNIT_LAYERLEVEL=1_1&amp;KSO_WM_UNIT_CLEAR=1&amp;KSO_WM_TAG_VERSION=1.0&amp;KSO_WM_BEAUTIFY_FLAG=#wm#&amp;KSO_WM_TEMPLATE_CATEGORY=wpsdiag&amp;KSO_WM_TEMPLATE_INDEX=20163484&amp;KSO_WM_SLIDE_ITEM_CNT=6&amp;KSO_WM_DIAGRAM_GROUP_CODE=n1_1&amp;KSO_WM_UNIT_FILL_TYPE=1&amp;KSO_WM_UNIT_FILL_FORE_SCHEMECOLOR_INDEX=10&amp;KSO_WM_UNIT_FILL_BACK_SCHEMECOLOR_INDEX=0&amp;KSO_WM_UNIT_LINE_FILL_TYPE=1&amp;KSO_WM_UNIT_LINE_FORE_SCHEMECOLOR_INDEX=0&amp;KSO_WM_UNIT_LINE_BACK_SCHEMECOLOR_INDEX=0" type="#_x0000_t3" style="position:absolute;left:2239847;top:-32376;height:369469;width:369436;v-text-anchor:middle;" fillcolor="#3383C2" filled="t" stroked="t" coordsize="21600,21600" o:gfxdata="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whKr4A&#10;AADcAAAADwAAAAAAAAABACAAAAAiAAAAZHJzL2Rvd25yZXYueG1sUEsBAhQAFAAAAAgAh07iQDMv&#10;BZ47AAAAOQAAABAAAAAAAAAAAQAgAAAADQEAAGRycy9zaGFwZXhtbC54bWxQSwUGAAAAAAYABgBb&#10;AQAAtwMAAAAA&#10;">
                  <v:fill on="t" focussize="0,0"/>
                  <v:stroke weight="1pt" color="#3383C2" miterlimit="8" joinstyle="miter"/>
                  <v:imagedata o:title=""/>
                  <o:lock v:ext="edit" aspectratio="f"/>
                </v:shape>
                <v:rect id="矩形 123" o:spid="_x0000_s1026" o:spt="1" alt="KSO_WM_UNIT_INDEX=1_1_1&amp;KSO_WM_UNIT_TYPE=n_h_a&amp;KSO_WM_UNIT_ID=wpsdiag20163484_6*n_h_a*1_1_1&amp;KSO_WM_UNIT_LAYERLEVEL=1_1_1&amp;KSO_WM_UNIT_HIGHLIGHT=0&amp;KSO_WM_UNIT_CLEAR=0&amp;KSO_WM_UNIT_COMPATIBLE=0&amp;KSO_WM_UNIT_PRESET_TEXT=添加标题&amp;KSO_WM_UNIT_VALUE=4&amp;KSO_WM_TAG_VERSION=1.0&amp;KSO_WM_BEAUTIFY_FLAG=#wm#&amp;KSO_WM_TEMPLATE_CATEGORY=wpsdiag&amp;KSO_WM_TEMPLATE_INDEX=20163484&amp;KSO_WM_SLIDE_ITEM_CNT=6&amp;KSO_WM_DIAGRAM_GROUP_CODE=n1_1&amp;KSO_WM_UNIT_TEXT_FILL_TYPE=1&amp;KSO_WM_UNIT_TEXT_FILL_FORE_SCHEMECOLOR_INDEX=13" style="position:absolute;left:459319;top:613594;height:478382;width:1195905;" filled="f" stroked="f" coordsize="21600,21600" o:gfxdata="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2ZKebsAAADc&#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pStyle w:val="5"/>
                          <w:snapToGrid w:val="0"/>
                          <w:spacing w:before="0" w:beforeAutospacing="0" w:after="0" w:afterAutospacing="0" w:line="192" w:lineRule="auto"/>
                          <w:jc w:val="center"/>
                          <w:rPr>
                            <w:rFonts w:hint="eastAsia" w:ascii="微软雅黑" w:hAnsi="微软雅黑" w:eastAsia="微软雅黑"/>
                            <w:color w:val="000000"/>
                            <w:sz w:val="40"/>
                            <w:szCs w:val="40"/>
                            <w:lang w:eastAsia="zh-CN"/>
                          </w:rPr>
                        </w:pPr>
                        <w:r>
                          <w:rPr>
                            <w:rFonts w:hint="eastAsia" w:ascii="微软雅黑" w:hAnsi="微软雅黑" w:eastAsia="微软雅黑"/>
                            <w:color w:val="000000"/>
                            <w:sz w:val="40"/>
                            <w:szCs w:val="40"/>
                            <w:lang w:eastAsia="zh-CN"/>
                          </w:rPr>
                          <w:t>中亚互联</w:t>
                        </w:r>
                        <w:r>
                          <w:rPr>
                            <w:rFonts w:hint="eastAsia" w:ascii="微软雅黑" w:hAnsi="微软雅黑" w:eastAsia="微软雅黑"/>
                            <w:color w:val="000000"/>
                            <w:sz w:val="40"/>
                            <w:szCs w:val="40"/>
                            <w:lang w:val="en-US" w:eastAsia="zh-CN"/>
                          </w:rPr>
                          <w:t>(国际)</w:t>
                        </w:r>
                        <w:r>
                          <w:rPr>
                            <w:rFonts w:hint="eastAsia" w:ascii="微软雅黑" w:hAnsi="微软雅黑" w:eastAsia="微软雅黑"/>
                            <w:color w:val="000000"/>
                            <w:sz w:val="40"/>
                            <w:szCs w:val="40"/>
                            <w:lang w:eastAsia="zh-CN"/>
                          </w:rPr>
                          <w:t>孵化器</w:t>
                        </w:r>
                      </w:p>
                    </w:txbxContent>
                  </v:textbox>
                </v:rect>
                <v:rect id="_x0000_s1026" o:spid="_x0000_s1026" o:spt="1" alt="KSO_WM_UNIT_INDEX=1_15&amp;KSO_WM_UNIT_TYPE=n_i&amp;KSO_WM_UNIT_ID=wpsdiag20163484_6*n_i*1_15&amp;KSO_WM_UNIT_LAYERLEVEL=1_1&amp;KSO_WM_UNIT_CLEAR=1&amp;KSO_WM_TAG_VERSION=1.0&amp;KSO_WM_BEAUTIFY_FLAG=#wm#&amp;KSO_WM_TEMPLATE_CATEGORY=wpsdiag&amp;KSO_WM_TEMPLATE_INDEX=20163484&amp;KSO_WM_SLIDE_ITEM_CNT=6&amp;KSO_WM_DIAGRAM_GROUP_CODE=n1_1&amp;KSO_WM_UNIT_TEXT_FILL_TYPE=1&amp;KSO_WM_UNIT_TEXT_FILL_FORE_SCHEMECOLOR_INDEX=12" style="position:absolute;left:389241;top:1996277;height:228538;width:353820;" filled="f" stroked="f" coordsize="21600,21600" o:gfxdata="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5jZ7sAAADc&#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pStyle w:val="5"/>
                          <w:snapToGrid w:val="0"/>
                          <w:spacing w:before="0" w:beforeAutospacing="0" w:after="0" w:afterAutospacing="0" w:line="192" w:lineRule="auto"/>
                          <w:jc w:val="center"/>
                          <w:rPr>
                            <w:rFonts w:hint="eastAsia" w:ascii="微软雅黑" w:hAnsi="微软雅黑" w:eastAsia="微软雅黑"/>
                            <w:color w:val="FFFFFF"/>
                            <w:lang w:val="en-US" w:eastAsia="zh-CN"/>
                          </w:rPr>
                        </w:pPr>
                        <w:r>
                          <w:rPr>
                            <w:rFonts w:hint="eastAsia" w:ascii="微软雅黑" w:hAnsi="微软雅黑" w:eastAsia="微软雅黑"/>
                            <w:color w:val="FFFFFF"/>
                            <w:lang w:val="en-US" w:eastAsia="zh-CN"/>
                          </w:rPr>
                          <w:t>7</w:t>
                        </w:r>
                      </w:p>
                    </w:txbxContent>
                  </v:textbox>
                </v:rect>
                <v:rect id="矩形 126" o:spid="_x0000_s1026" o:spt="1" alt="KSO_WM_UNIT_INDEX=1_2_1_1&amp;KSO_WM_UNIT_TYPE=n_h_h_f&amp;KSO_WM_UNIT_ID=wpsdiag20163484_6*n_h_h_f*1_2_1_1&amp;KSO_WM_UNIT_LAYERLEVEL=1_1_1_1&amp;KSO_WM_UNIT_HIGHLIGHT=0&amp;KSO_WM_UNIT_CLEAR=0&amp;KSO_WM_UNIT_COMPATIBLE=0&amp;KSO_WM_UNIT_PRESET_TEXT=请在此处编辑文本&amp;KSO_WM_UNIT_VALUE=8&amp;KSO_WM_TAG_VERSION=1.0&amp;KSO_WM_BEAUTIFY_FLAG=#wm#&amp;KSO_WM_TEMPLATE_CATEGORY=wpsdiag&amp;KSO_WM_TEMPLATE_INDEX=20163484&amp;KSO_WM_SLIDE_ITEM_CNT=6&amp;KSO_WM_DIAGRAM_GROUP_CODE=n1_1&amp;KSO_WM_UNIT_TEXT_FILL_TYPE=1&amp;KSO_WM_UNIT_TEXT_FILL_FORE_SCHEMECOLOR_INDEX=13" style="position:absolute;left:0;top:2388605;height:248339;width:1162880;" filled="f" stroked="f" coordsize="21600,21600" o:gfxdata="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7TUDrsAAADc&#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pStyle w:val="5"/>
                          <w:snapToGrid w:val="0"/>
                          <w:spacing w:before="0" w:beforeAutospacing="0" w:after="0" w:afterAutospacing="0" w:line="192" w:lineRule="auto"/>
                          <w:rPr>
                            <w:rFonts w:ascii="微软雅黑" w:hAnsi="微软雅黑" w:eastAsia="微软雅黑"/>
                            <w:color w:val="000000"/>
                          </w:rPr>
                        </w:pPr>
                      </w:p>
                    </w:txbxContent>
                  </v:textbox>
                </v:rect>
                <v:rect id="矩形 127" o:spid="_x0000_s1026" o:spt="1" alt="KSO_WM_UNIT_INDEX=1_2_1_1&amp;KSO_WM_UNIT_TYPE=n_h_h_a&amp;KSO_WM_UNIT_ID=wpsdiag20163484_6*n_h_h_a*1_2_1_1&amp;KSO_WM_UNIT_LAYERLEVEL=1_1_1_1&amp;KSO_WM_UNIT_HIGHLIGHT=0&amp;KSO_WM_UNIT_CLEAR=0&amp;KSO_WM_UNIT_COMPATIBLE=0&amp;KSO_WM_UNIT_PRESET_TEXT=添加标题&amp;KSO_WM_UNIT_VALUE=4&amp;KSO_WM_TAG_VERSION=1.0&amp;KSO_WM_BEAUTIFY_FLAG=#wm#&amp;KSO_WM_TEMPLATE_CATEGORY=wpsdiag&amp;KSO_WM_TEMPLATE_INDEX=20163484&amp;KSO_WM_SLIDE_ITEM_CNT=6&amp;KSO_WM_DIAGRAM_GROUP_CODE=n1_1&amp;KSO_WM_UNIT_TEXT_FILL_TYPE=1&amp;KSO_WM_UNIT_TEXT_FILL_FORE_SCHEMECOLOR_INDEX=4" style="position:absolute;left:93311;top:2327656;height:319191;width:735444;" filled="f" stroked="f" coordsize="21600,21600" o:gfxdata="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PhxlbsAAADc&#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pStyle w:val="5"/>
                          <w:snapToGrid w:val="0"/>
                          <w:spacing w:before="0" w:beforeAutospacing="0" w:after="0" w:afterAutospacing="0" w:line="192" w:lineRule="auto"/>
                          <w:jc w:val="center"/>
                          <w:rPr>
                            <w:rFonts w:hint="eastAsia" w:asciiTheme="minorEastAsia" w:hAnsiTheme="minorEastAsia" w:eastAsiaTheme="minorEastAsia" w:cstheme="minorEastAsia"/>
                            <w:color w:val="00B050"/>
                            <w:sz w:val="24"/>
                            <w:szCs w:val="24"/>
                            <w:lang w:eastAsia="zh-CN"/>
                          </w:rPr>
                        </w:pPr>
                        <w:r>
                          <w:rPr>
                            <w:rFonts w:hint="eastAsia" w:asciiTheme="minorEastAsia" w:hAnsiTheme="minorEastAsia" w:eastAsiaTheme="minorEastAsia" w:cstheme="minorEastAsia"/>
                            <w:b/>
                            <w:bCs/>
                            <w:color w:val="00B050"/>
                            <w:kern w:val="24"/>
                            <w:sz w:val="24"/>
                            <w:szCs w:val="24"/>
                            <w:lang w:eastAsia="zh-CN"/>
                          </w:rPr>
                          <w:t>农业科技合作基地</w:t>
                        </w:r>
                      </w:p>
                    </w:txbxContent>
                  </v:textbox>
                </v:rect>
                <v:rect id="矩形 128" o:spid="_x0000_s1026" o:spt="1" alt="KSO_WM_UNIT_INDEX=1_16&amp;KSO_WM_UNIT_TYPE=n_i&amp;KSO_WM_UNIT_ID=wpsdiag20163484_6*n_i*1_16&amp;KSO_WM_UNIT_LAYERLEVEL=1_1&amp;KSO_WM_UNIT_CLEAR=1&amp;KSO_WM_TAG_VERSION=1.0&amp;KSO_WM_BEAUTIFY_FLAG=#wm#&amp;KSO_WM_TEMPLATE_CATEGORY=wpsdiag&amp;KSO_WM_TEMPLATE_INDEX=20163484&amp;KSO_WM_SLIDE_ITEM_CNT=6&amp;KSO_WM_DIAGRAM_GROUP_CODE=n1_1&amp;KSO_WM_UNIT_TEXT_FILL_TYPE=1&amp;KSO_WM_UNIT_TEXT_FILL_FORE_SCHEMECOLOR_INDEX=12" style="position:absolute;left:1366531;top:1953997;height:265485;width:354201;" filled="f" stroked="f" coordsize="21600,21600" o:gfxdata="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xHp4bsAAADc&#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pStyle w:val="5"/>
                          <w:snapToGrid w:val="0"/>
                          <w:spacing w:before="0" w:beforeAutospacing="0" w:after="0" w:afterAutospacing="0" w:line="192" w:lineRule="auto"/>
                          <w:jc w:val="center"/>
                          <w:rPr>
                            <w:rFonts w:ascii="微软雅黑" w:hAnsi="微软雅黑" w:eastAsia="微软雅黑"/>
                            <w:color w:val="FFFFFF"/>
                          </w:rPr>
                        </w:pPr>
                        <w:r>
                          <w:rPr>
                            <w:rFonts w:hint="eastAsia" w:ascii="微软雅黑" w:hAnsi="微软雅黑" w:eastAsia="微软雅黑" w:cstheme="minorBidi"/>
                            <w:b/>
                            <w:bCs/>
                            <w:color w:val="FFFFFF"/>
                            <w:kern w:val="24"/>
                            <w:sz w:val="20"/>
                            <w:szCs w:val="20"/>
                          </w:rPr>
                          <w:t>02</w:t>
                        </w:r>
                      </w:p>
                    </w:txbxContent>
                  </v:textbox>
                </v:rect>
                <v:rect id="矩形 130" o:spid="_x0000_s1026" o:spt="1" alt="KSO_WM_UNIT_INDEX=1_2_2_1&amp;KSO_WM_UNIT_TYPE=n_h_h_a&amp;KSO_WM_UNIT_ID=wpsdiag20163484_6*n_h_h_a*1_2_2_1&amp;KSO_WM_UNIT_LAYERLEVEL=1_1_1_1&amp;KSO_WM_UNIT_HIGHLIGHT=0&amp;KSO_WM_UNIT_CLEAR=0&amp;KSO_WM_UNIT_COMPATIBLE=0&amp;KSO_WM_UNIT_PRESET_TEXT=添加标题&amp;KSO_WM_UNIT_VALUE=4&amp;KSO_WM_TAG_VERSION=1.0&amp;KSO_WM_BEAUTIFY_FLAG=#wm#&amp;KSO_WM_TEMPLATE_CATEGORY=wpsdiag&amp;KSO_WM_TEMPLATE_INDEX=20163484&amp;KSO_WM_SLIDE_ITEM_CNT=6&amp;KSO_WM_DIAGRAM_GROUP_CODE=n1_1&amp;KSO_WM_UNIT_TEXT_FILL_TYPE=1&amp;KSO_WM_UNIT_TEXT_FILL_FORE_SCHEMECOLOR_INDEX=5" style="position:absolute;left:1820138;top:2057601;height:239965;width:997857;" filled="f" stroked="f" coordsize="21600,21600" o:gfxdata="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I/SDbsAAADc&#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pStyle w:val="5"/>
                          <w:snapToGrid w:val="0"/>
                          <w:spacing w:before="0" w:beforeAutospacing="0" w:after="0" w:afterAutospacing="0" w:line="192" w:lineRule="auto"/>
                          <w:rPr>
                            <w:rFonts w:hint="eastAsia" w:asciiTheme="minorEastAsia" w:hAnsiTheme="minorEastAsia" w:eastAsiaTheme="minorEastAsia" w:cstheme="minorEastAsia"/>
                            <w:color w:val="00B050"/>
                            <w:sz w:val="24"/>
                            <w:szCs w:val="24"/>
                            <w:lang w:eastAsia="zh-CN"/>
                          </w:rPr>
                        </w:pPr>
                        <w:r>
                          <w:rPr>
                            <w:rFonts w:hint="eastAsia" w:asciiTheme="minorEastAsia" w:hAnsiTheme="minorEastAsia" w:eastAsiaTheme="minorEastAsia" w:cstheme="minorEastAsia"/>
                            <w:b/>
                            <w:bCs/>
                            <w:color w:val="00B050"/>
                            <w:kern w:val="24"/>
                            <w:sz w:val="24"/>
                            <w:szCs w:val="24"/>
                            <w:lang w:eastAsia="zh-CN"/>
                          </w:rPr>
                          <w:t>文化旅游合作基地</w:t>
                        </w:r>
                      </w:p>
                    </w:txbxContent>
                  </v:textbox>
                </v:rect>
                <v:rect id="矩形 131" o:spid="_x0000_s1026" o:spt="1" alt="KSO_WM_UNIT_INDEX=1_17&amp;KSO_WM_UNIT_TYPE=n_i&amp;KSO_WM_UNIT_ID=wpsdiag20163484_6*n_i*1_17&amp;KSO_WM_UNIT_LAYERLEVEL=1_1&amp;KSO_WM_UNIT_CLEAR=1&amp;KSO_WM_TAG_VERSION=1.0&amp;KSO_WM_BEAUTIFY_FLAG=#wm#&amp;KSO_WM_TEMPLATE_CATEGORY=wpsdiag&amp;KSO_WM_TEMPLATE_INDEX=20163484&amp;KSO_WM_SLIDE_ITEM_CNT=6&amp;KSO_WM_DIAGRAM_GROUP_CODE=n1_1&amp;KSO_WM_UNIT_TEXT_FILL_TYPE=1&amp;KSO_WM_UNIT_TEXT_FILL_FORE_SCHEMECOLOR_INDEX=12" style="position:absolute;left:1795001;top:1683180;height:265485;width:365627;" filled="f" stroked="f" coordsize="21600,21600" o:gfxdata="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8N3lrsAAADc&#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pStyle w:val="5"/>
                          <w:snapToGrid w:val="0"/>
                          <w:spacing w:before="0" w:beforeAutospacing="0" w:after="0" w:afterAutospacing="0" w:line="192" w:lineRule="auto"/>
                          <w:jc w:val="center"/>
                          <w:rPr>
                            <w:rFonts w:hint="eastAsia" w:ascii="微软雅黑" w:hAnsi="微软雅黑" w:eastAsia="微软雅黑"/>
                            <w:color w:val="FFFFFF"/>
                            <w:lang w:val="en-US" w:eastAsia="zh-CN"/>
                          </w:rPr>
                        </w:pPr>
                        <w:r>
                          <w:rPr>
                            <w:rFonts w:hint="eastAsia" w:ascii="微软雅黑" w:hAnsi="微软雅黑" w:eastAsia="微软雅黑"/>
                            <w:color w:val="FFFFFF"/>
                            <w:lang w:val="en-US" w:eastAsia="zh-CN"/>
                          </w:rPr>
                          <w:t>4</w:t>
                        </w:r>
                      </w:p>
                    </w:txbxContent>
                  </v:textbox>
                </v:rect>
                <v:rect id="矩形 133" o:spid="_x0000_s1026" o:spt="1" alt="KSO_WM_UNIT_INDEX=1_2_3_1&amp;KSO_WM_UNIT_TYPE=n_h_h_a&amp;KSO_WM_UNIT_ID=wpsdiag20163484_6*n_h_h_a*1_2_3_1&amp;KSO_WM_UNIT_LAYERLEVEL=1_1_1_1&amp;KSO_WM_UNIT_HIGHLIGHT=0&amp;KSO_WM_UNIT_CLEAR=0&amp;KSO_WM_UNIT_COMPATIBLE=0&amp;KSO_WM_UNIT_PRESET_TEXT=添加标题&amp;KSO_WM_UNIT_VALUE=4&amp;KSO_WM_TAG_VERSION=1.0&amp;KSO_WM_BEAUTIFY_FLAG=#wm#&amp;KSO_WM_TEMPLATE_CATEGORY=wpsdiag&amp;KSO_WM_TEMPLATE_INDEX=20163484&amp;KSO_WM_SLIDE_ITEM_CNT=6&amp;KSO_WM_DIAGRAM_GROUP_CODE=n1_1&amp;KSO_WM_UNIT_TEXT_FILL_TYPE=1&amp;KSO_WM_UNIT_TEXT_FILL_FORE_SCHEMECOLOR_INDEX=6" style="position:absolute;left:2137776;top:1646614;height:240345;width:930064;" filled="f" stroked="f" coordsize="21600,21600" o:gfxdata="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EQRn+8AAAA&#10;3AAAAA8AAAAAAAAAAQAgAAAAIgAAAGRycy9kb3ducmV2LnhtbFBLAQIUABQAAAAIAIdO4kAzLwWe&#10;OwAAADkAAAAQAAAAAAAAAAEAIAAAAAsBAABkcnMvc2hhcGV4bWwueG1sUEsFBgAAAAAGAAYAWwEA&#10;ALUDAAAAAA==&#10;">
                  <v:fill on="f" focussize="0,0"/>
                  <v:stroke on="f"/>
                  <v:imagedata o:title=""/>
                  <o:lock v:ext="edit" aspectratio="f"/>
                  <v:textbox>
                    <w:txbxContent>
                      <w:p>
                        <w:pPr>
                          <w:pStyle w:val="5"/>
                          <w:snapToGrid w:val="0"/>
                          <w:spacing w:before="0" w:beforeAutospacing="0" w:after="0" w:afterAutospacing="0" w:line="192" w:lineRule="auto"/>
                          <w:rPr>
                            <w:rFonts w:hint="eastAsia" w:asciiTheme="minorEastAsia" w:hAnsiTheme="minorEastAsia" w:eastAsiaTheme="minorEastAsia" w:cstheme="minorEastAsia"/>
                            <w:color w:val="00B050"/>
                            <w:sz w:val="24"/>
                            <w:szCs w:val="24"/>
                            <w:lang w:eastAsia="zh-CN"/>
                          </w:rPr>
                        </w:pPr>
                        <w:r>
                          <w:rPr>
                            <w:rFonts w:hint="eastAsia" w:asciiTheme="minorEastAsia" w:hAnsiTheme="minorEastAsia" w:eastAsiaTheme="minorEastAsia" w:cstheme="minorEastAsia"/>
                            <w:b/>
                            <w:bCs/>
                            <w:color w:val="00B050"/>
                            <w:kern w:val="24"/>
                            <w:sz w:val="24"/>
                            <w:szCs w:val="24"/>
                            <w:lang w:eastAsia="zh-CN"/>
                          </w:rPr>
                          <w:t>国际青年创业中心</w:t>
                        </w:r>
                      </w:p>
                    </w:txbxContent>
                  </v:textbox>
                </v:rect>
                <v:rect id="矩形 134" o:spid="_x0000_s1026" o:spt="1" alt="KSO_WM_UNIT_INDEX=1_18&amp;KSO_WM_UNIT_TYPE=n_i&amp;KSO_WM_UNIT_ID=wpsdiag20163484_6*n_i*1_18&amp;KSO_WM_UNIT_LAYERLEVEL=1_1&amp;KSO_WM_UNIT_CLEAR=1&amp;KSO_WM_TAG_VERSION=1.0&amp;KSO_WM_BEAUTIFY_FLAG=#wm#&amp;KSO_WM_TEMPLATE_CATEGORY=wpsdiag&amp;KSO_WM_TEMPLATE_INDEX=20163484&amp;KSO_WM_SLIDE_ITEM_CNT=6&amp;KSO_WM_DIAGRAM_GROUP_CODE=n1_1&amp;KSO_WM_UNIT_TEXT_FILL_TYPE=1&amp;KSO_WM_UNIT_TEXT_FILL_FORE_SCHEMECOLOR_INDEX=12" style="position:absolute;left:2194524;top:1158686;height:265485;width:365627;" filled="f" stroked="f" coordsize="21600,21600" o:gfxdata="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f+fxb4A&#10;AADcAAAADwAAAAAAAAABACAAAAAiAAAAZHJzL2Rvd25yZXYueG1sUEsBAhQAFAAAAAgAh07iQDMv&#10;BZ47AAAAOQAAABAAAAAAAAAAAQAgAAAADQEAAGRycy9zaGFwZXhtbC54bWxQSwUGAAAAAAYABgBb&#10;AQAAtwMAAAAA&#10;">
                  <v:fill on="f" focussize="0,0"/>
                  <v:stroke on="f"/>
                  <v:imagedata o:title=""/>
                  <o:lock v:ext="edit" aspectratio="f"/>
                  <v:textbox>
                    <w:txbxContent>
                      <w:p>
                        <w:pPr>
                          <w:pStyle w:val="5"/>
                          <w:snapToGrid w:val="0"/>
                          <w:spacing w:before="0" w:beforeAutospacing="0" w:after="0" w:afterAutospacing="0" w:line="192" w:lineRule="auto"/>
                          <w:jc w:val="center"/>
                          <w:rPr>
                            <w:rFonts w:hint="eastAsia" w:ascii="微软雅黑" w:hAnsi="微软雅黑" w:eastAsia="微软雅黑"/>
                            <w:color w:val="FFFFFF"/>
                            <w:sz w:val="28"/>
                            <w:szCs w:val="28"/>
                            <w:lang w:val="en-US" w:eastAsia="zh-CN"/>
                          </w:rPr>
                        </w:pPr>
                        <w:r>
                          <w:rPr>
                            <w:rFonts w:hint="eastAsia" w:ascii="微软雅黑" w:hAnsi="微软雅黑" w:eastAsia="微软雅黑"/>
                            <w:color w:val="FFFFFF"/>
                            <w:sz w:val="28"/>
                            <w:szCs w:val="28"/>
                            <w:lang w:val="en-US" w:eastAsia="zh-CN"/>
                          </w:rPr>
                          <w:t>3</w:t>
                        </w:r>
                      </w:p>
                    </w:txbxContent>
                  </v:textbox>
                </v:rect>
                <v:rect id="矩形 136" o:spid="_x0000_s1026" o:spt="1" alt="KSO_WM_UNIT_INDEX=1_2_4_1&amp;KSO_WM_UNIT_TYPE=n_h_h_a&amp;KSO_WM_UNIT_ID=wpsdiag20163484_6*n_h_h_a*1_2_4_1&amp;KSO_WM_UNIT_LAYERLEVEL=1_1_1_1&amp;KSO_WM_UNIT_HIGHLIGHT=0&amp;KSO_WM_UNIT_CLEAR=0&amp;KSO_WM_UNIT_COMPATIBLE=0&amp;KSO_WM_UNIT_PRESET_TEXT=添加标题&amp;KSO_WM_UNIT_VALUE=4&amp;KSO_WM_TAG_VERSION=1.0&amp;KSO_WM_BEAUTIFY_FLAG=#wm#&amp;KSO_WM_TEMPLATE_CATEGORY=wpsdiag&amp;KSO_WM_TEMPLATE_INDEX=20163484&amp;KSO_WM_SLIDE_ITEM_CNT=6&amp;KSO_WM_DIAGRAM_GROUP_CODE=n1_1&amp;KSO_WM_UNIT_TEXT_FILL_TYPE=1&amp;KSO_WM_UNIT_TEXT_FILL_FORE_SCHEMECOLOR_INDEX=7" style="position:absolute;left:2543775;top:1111836;height:222824;width:1028326;" filled="f" stroked="f" coordsize="21600,21600" o:gfxdata="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aYaQpugAAANwA&#10;AAAPAAAAAAAAAAEAIAAAACIAAABkcnMvZG93bnJldi54bWxQSwECFAAUAAAACACHTuJAMy8FnjsA&#10;AAA5AAAAEAAAAAAAAAABACAAAAAJAQAAZHJzL3NoYXBleG1sLnhtbFBLBQYAAAAABgAGAFsBAACz&#10;AwAAAAA=&#10;">
                  <v:fill on="f" focussize="0,0"/>
                  <v:stroke on="f"/>
                  <v:imagedata o:title=""/>
                  <o:lock v:ext="edit" aspectratio="f"/>
                  <v:textbox>
                    <w:txbxContent>
                      <w:p>
                        <w:pPr>
                          <w:pStyle w:val="5"/>
                          <w:snapToGrid w:val="0"/>
                          <w:spacing w:before="0" w:beforeAutospacing="0" w:after="0" w:afterAutospacing="0" w:line="192" w:lineRule="auto"/>
                          <w:rPr>
                            <w:rFonts w:hint="eastAsia" w:asciiTheme="minorEastAsia" w:hAnsiTheme="minorEastAsia" w:eastAsiaTheme="minorEastAsia" w:cstheme="minorEastAsia"/>
                            <w:b/>
                            <w:bCs/>
                            <w:color w:val="00B050"/>
                            <w:lang w:eastAsia="zh-CN"/>
                          </w:rPr>
                        </w:pPr>
                        <w:r>
                          <w:rPr>
                            <w:rFonts w:hint="eastAsia" w:asciiTheme="minorEastAsia" w:hAnsiTheme="minorEastAsia" w:eastAsiaTheme="minorEastAsia" w:cstheme="minorEastAsia"/>
                            <w:b/>
                            <w:bCs/>
                            <w:color w:val="00B050"/>
                            <w:lang w:eastAsia="zh-CN"/>
                          </w:rPr>
                          <w:t>离岸知识产权交易中心</w:t>
                        </w:r>
                      </w:p>
                    </w:txbxContent>
                  </v:textbox>
                </v:rect>
                <v:rect id="矩形 137" o:spid="_x0000_s1026" o:spt="1" alt="KSO_WM_UNIT_INDEX=1_19&amp;KSO_WM_UNIT_TYPE=n_i&amp;KSO_WM_UNIT_ID=wpsdiag20163484_6*n_i*1_19&amp;KSO_WM_UNIT_LAYERLEVEL=1_1&amp;KSO_WM_UNIT_CLEAR=1&amp;KSO_WM_TAG_VERSION=1.0&amp;KSO_WM_BEAUTIFY_FLAG=#wm#&amp;KSO_WM_TEMPLATE_CATEGORY=wpsdiag&amp;KSO_WM_TEMPLATE_INDEX=20163484&amp;KSO_WM_SLIDE_ITEM_CNT=6&amp;KSO_WM_DIAGRAM_GROUP_CODE=n1_1&amp;KSO_WM_UNIT_TEXT_FILL_TYPE=1&amp;KSO_WM_UNIT_TEXT_FILL_FORE_SCHEMECOLOR_INDEX=12" style="position:absolute;left:2197191;top:573249;height:265485;width:364865;" filled="f" stroked="f" coordsize="21600,21600" o:gfxdata="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S0BsrsAAADc&#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pStyle w:val="5"/>
                          <w:snapToGrid w:val="0"/>
                          <w:spacing w:before="0" w:beforeAutospacing="0" w:after="0" w:afterAutospacing="0" w:line="192" w:lineRule="auto"/>
                          <w:jc w:val="center"/>
                          <w:rPr>
                            <w:rFonts w:hint="eastAsia" w:ascii="微软雅黑" w:hAnsi="微软雅黑" w:eastAsia="微软雅黑"/>
                            <w:color w:val="FFFFFF"/>
                            <w:lang w:val="en-US" w:eastAsia="zh-CN"/>
                          </w:rPr>
                        </w:pPr>
                        <w:r>
                          <w:rPr>
                            <w:rFonts w:hint="eastAsia" w:ascii="微软雅黑" w:hAnsi="微软雅黑" w:eastAsia="微软雅黑"/>
                            <w:color w:val="FFFFFF"/>
                            <w:lang w:val="en-US" w:eastAsia="zh-CN"/>
                          </w:rPr>
                          <w:t xml:space="preserve"> 2</w:t>
                        </w:r>
                      </w:p>
                    </w:txbxContent>
                  </v:textbox>
                </v:rect>
                <v:rect id="矩形 139" o:spid="_x0000_s1026" o:spt="1" alt="KSO_WM_UNIT_INDEX=1_2_5_1&amp;KSO_WM_UNIT_TYPE=n_h_h_a&amp;KSO_WM_UNIT_ID=wpsdiag20163484_6*n_h_h_a*1_2_5_1&amp;KSO_WM_UNIT_LAYERLEVEL=1_1_1_1&amp;KSO_WM_UNIT_HIGHLIGHT=0&amp;KSO_WM_UNIT_CLEAR=0&amp;KSO_WM_UNIT_COMPATIBLE=0&amp;KSO_WM_UNIT_PRESET_TEXT=添加标题&amp;KSO_WM_UNIT_VALUE=4&amp;KSO_WM_TAG_VERSION=1.0&amp;KSO_WM_BEAUTIFY_FLAG=#wm#&amp;KSO_WM_TEMPLATE_CATEGORY=wpsdiag&amp;KSO_WM_TEMPLATE_INDEX=20163484&amp;KSO_WM_SLIDE_ITEM_CNT=6&amp;KSO_WM_DIAGRAM_GROUP_CODE=n1_1&amp;KSO_WM_UNIT_TEXT_FILL_TYPE=1&amp;KSO_WM_UNIT_TEXT_FILL_FORE_SCHEMECOLOR_INDEX=8" style="position:absolute;left:2650035;top:528303;height:198066;width:870650;" filled="f" stroked="f" coordsize="21600,21600" o:gfxdata="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Yg8XbsAAADc&#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pStyle w:val="5"/>
                          <w:snapToGrid w:val="0"/>
                          <w:spacing w:before="0" w:beforeAutospacing="0" w:after="0" w:afterAutospacing="0" w:line="192" w:lineRule="auto"/>
                          <w:rPr>
                            <w:rFonts w:hint="eastAsia" w:asciiTheme="minorEastAsia" w:hAnsiTheme="minorEastAsia" w:eastAsiaTheme="minorEastAsia" w:cstheme="minorEastAsia"/>
                            <w:color w:val="00B050"/>
                            <w:sz w:val="24"/>
                            <w:szCs w:val="24"/>
                            <w:lang w:eastAsia="zh-CN"/>
                          </w:rPr>
                        </w:pPr>
                        <w:r>
                          <w:rPr>
                            <w:rFonts w:hint="eastAsia" w:asciiTheme="minorEastAsia" w:hAnsiTheme="minorEastAsia" w:eastAsiaTheme="minorEastAsia" w:cstheme="minorEastAsia"/>
                            <w:b/>
                            <w:bCs/>
                            <w:color w:val="00B050"/>
                            <w:kern w:val="24"/>
                            <w:sz w:val="24"/>
                            <w:szCs w:val="24"/>
                            <w:lang w:eastAsia="zh-CN"/>
                          </w:rPr>
                          <w:t>科技创新合作基地</w:t>
                        </w:r>
                      </w:p>
                    </w:txbxContent>
                  </v:textbox>
                </v:rect>
                <v:rect id="矩形 140" o:spid="_x0000_s1026" o:spt="1" alt="KSO_WM_UNIT_INDEX=1_20&amp;KSO_WM_UNIT_TYPE=n_i&amp;KSO_WM_UNIT_ID=wpsdiag20163484_6*n_i*1_20&amp;KSO_WM_UNIT_LAYERLEVEL=1_1&amp;KSO_WM_UNIT_CLEAR=1&amp;KSO_WM_TAG_VERSION=1.0&amp;KSO_WM_BEAUTIFY_FLAG=#wm#&amp;KSO_WM_TEMPLATE_CATEGORY=wpsdiag&amp;KSO_WM_TEMPLATE_INDEX=20163484&amp;KSO_WM_SLIDE_ITEM_CNT=6&amp;KSO_WM_DIAGRAM_GROUP_CODE=n1_1&amp;KSO_WM_UNIT_TEXT_FILL_TYPE=1&amp;KSO_WM_UNIT_TEXT_FILL_FORE_SCHEMECOLOR_INDEX=12" style="position:absolute;left:2237562;top:32757;height:265485;width:365627;" filled="f" stroked="f" coordsize="21600,21600" o:gfxdata="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Vaoiq8AAAA&#10;3AAAAA8AAAAAAAAAAQAgAAAAIgAAAGRycy9kb3ducmV2LnhtbFBLAQIUABQAAAAIAIdO4kAzLwWe&#10;OwAAADkAAAAQAAAAAAAAAAEAIAAAAAsBAABkcnMvc2hhcGV4bWwueG1sUEsFBgAAAAAGAAYAWwEA&#10;ALUDAAAAAA==&#10;">
                  <v:fill on="f" focussize="0,0"/>
                  <v:stroke on="f"/>
                  <v:imagedata o:title=""/>
                  <o:lock v:ext="edit" aspectratio="f"/>
                  <v:textbox>
                    <w:txbxContent>
                      <w:p>
                        <w:pPr>
                          <w:pStyle w:val="5"/>
                          <w:snapToGrid w:val="0"/>
                          <w:spacing w:before="0" w:beforeAutospacing="0" w:after="0" w:afterAutospacing="0" w:line="192" w:lineRule="auto"/>
                          <w:jc w:val="center"/>
                          <w:rPr>
                            <w:rFonts w:hint="eastAsia" w:ascii="微软雅黑" w:hAnsi="微软雅黑" w:eastAsia="微软雅黑"/>
                            <w:color w:val="FFFFFF"/>
                            <w:lang w:val="en-US" w:eastAsia="zh-CN"/>
                          </w:rPr>
                        </w:pPr>
                        <w:r>
                          <w:rPr>
                            <w:rFonts w:hint="eastAsia" w:ascii="微软雅黑" w:hAnsi="微软雅黑" w:eastAsia="微软雅黑"/>
                            <w:color w:val="FFFFFF"/>
                            <w:lang w:val="en-US" w:eastAsia="zh-CN"/>
                          </w:rPr>
                          <w:t>1</w:t>
                        </w:r>
                      </w:p>
                    </w:txbxContent>
                  </v:textbox>
                </v:rect>
                <v:rect id="矩形 142" o:spid="_x0000_s1026" o:spt="1" alt="KSO_WM_UNIT_INDEX=1_2_6_1&amp;KSO_WM_UNIT_TYPE=n_h_h_a&amp;KSO_WM_UNIT_ID=wpsdiag20163484_6*n_h_h_a*1_2_6_1&amp;KSO_WM_UNIT_LAYERLEVEL=1_1_1_1&amp;KSO_WM_UNIT_HIGHLIGHT=0&amp;KSO_WM_UNIT_CLEAR=0&amp;KSO_WM_UNIT_COMPATIBLE=0&amp;KSO_WM_UNIT_PRESET_TEXT=添加标题&amp;KSO_WM_UNIT_VALUE=4&amp;KSO_WM_TAG_VERSION=1.0&amp;KSO_WM_BEAUTIFY_FLAG=#wm#&amp;KSO_WM_TEMPLATE_CATEGORY=wpsdiag&amp;KSO_WM_TEMPLATE_INDEX=20163484&amp;KSO_WM_SLIDE_ITEM_CNT=6&amp;KSO_WM_DIAGRAM_GROUP_CODE=n1_1&amp;KSO_WM_UNIT_TEXT_FILL_TYPE=1&amp;KSO_WM_UNIT_TEXT_FILL_FORE_SCHEMECOLOR_INDEX=9" style="position:absolute;left:2608902;top:27806;height:174070;width:1065270;" filled="f" stroked="f" coordsize="21600,21600" o:gfxdata="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4mTw74A&#10;AADcAAAADwAAAAAAAAABACAAAAAiAAAAZHJzL2Rvd25yZXYueG1sUEsBAhQAFAAAAAgAh07iQDMv&#10;BZ47AAAAOQAAABAAAAAAAAAAAQAgAAAADQEAAGRycy9zaGFwZXhtbC54bWxQSwUGAAAAAAYABgBb&#10;AQAAtwMAAAAA&#10;">
                  <v:fill on="f" focussize="0,0"/>
                  <v:stroke on="f"/>
                  <v:imagedata o:title=""/>
                  <o:lock v:ext="edit" aspectratio="f"/>
                  <v:textbox>
                    <w:txbxContent>
                      <w:p>
                        <w:pPr>
                          <w:pStyle w:val="5"/>
                          <w:snapToGrid w:val="0"/>
                          <w:spacing w:before="0" w:beforeAutospacing="0" w:after="0" w:afterAutospacing="0" w:line="192" w:lineRule="auto"/>
                          <w:rPr>
                            <w:rFonts w:hint="eastAsia" w:asciiTheme="minorEastAsia" w:hAnsiTheme="minorEastAsia" w:eastAsiaTheme="minorEastAsia" w:cstheme="minorEastAsia"/>
                            <w:color w:val="00B050"/>
                            <w:sz w:val="24"/>
                            <w:szCs w:val="24"/>
                            <w:lang w:eastAsia="zh-CN"/>
                          </w:rPr>
                        </w:pPr>
                        <w:r>
                          <w:rPr>
                            <w:rFonts w:hint="eastAsia" w:asciiTheme="minorEastAsia" w:hAnsiTheme="minorEastAsia" w:eastAsiaTheme="minorEastAsia" w:cstheme="minorEastAsia"/>
                            <w:b/>
                            <w:bCs/>
                            <w:color w:val="00B050"/>
                            <w:kern w:val="24"/>
                            <w:sz w:val="24"/>
                            <w:szCs w:val="24"/>
                            <w:lang w:eastAsia="zh-CN"/>
                          </w:rPr>
                          <w:t>中亚经贸科技合作基地</w:t>
                        </w:r>
                      </w:p>
                    </w:txbxContent>
                  </v:textbox>
                </v:rect>
                <w10:wrap type="none"/>
                <w10:anchorlock/>
              </v:group>
            </w:pict>
          </mc:Fallback>
        </mc:AlternateContent>
      </w:r>
    </w:p>
    <w:p>
      <w:pPr>
        <w:numPr>
          <w:ilvl w:val="0"/>
          <w:numId w:val="1"/>
        </w:numPr>
        <w:spacing w:line="360" w:lineRule="auto"/>
        <w:rPr>
          <w:rFonts w:hint="eastAsia"/>
          <w:b/>
          <w:bCs/>
          <w:color w:val="000000" w:themeColor="text1"/>
          <w:sz w:val="28"/>
          <w:szCs w:val="28"/>
          <w:lang w:val="en-US" w:eastAsia="zh-CN"/>
          <w14:textFill>
            <w14:solidFill>
              <w14:schemeClr w14:val="tx1"/>
            </w14:solidFill>
          </w14:textFill>
        </w:rPr>
      </w:pPr>
      <w:r>
        <w:rPr>
          <w:rFonts w:hint="eastAsia"/>
          <w:b/>
          <w:bCs/>
          <w:color w:val="000000" w:themeColor="text1"/>
          <w:sz w:val="28"/>
          <w:szCs w:val="28"/>
          <w:lang w:val="en-US" w:eastAsia="zh-CN"/>
          <w14:textFill>
            <w14:solidFill>
              <w14:schemeClr w14:val="tx1"/>
            </w14:solidFill>
          </w14:textFill>
        </w:rPr>
        <w:t>畜牧业科技合作基地</w:t>
      </w:r>
    </w:p>
    <w:p>
      <w:pPr>
        <w:numPr>
          <w:ilvl w:val="0"/>
          <w:numId w:val="1"/>
        </w:numPr>
        <w:spacing w:line="360" w:lineRule="auto"/>
        <w:rPr>
          <w:rFonts w:hint="eastAsia"/>
          <w:b/>
          <w:bCs/>
          <w:color w:val="000000" w:themeColor="text1"/>
          <w:sz w:val="28"/>
          <w:szCs w:val="28"/>
          <w:lang w:val="en-US" w:eastAsia="zh-CN"/>
          <w14:textFill>
            <w14:solidFill>
              <w14:schemeClr w14:val="tx1"/>
            </w14:solidFill>
          </w14:textFill>
        </w:rPr>
      </w:pPr>
      <w:r>
        <w:rPr>
          <w:rFonts w:hint="eastAsia"/>
          <w:b/>
          <w:bCs/>
          <w:color w:val="000000" w:themeColor="text1"/>
          <w:sz w:val="28"/>
          <w:szCs w:val="28"/>
          <w:lang w:val="en-US" w:eastAsia="zh-CN"/>
          <w14:textFill>
            <w14:solidFill>
              <w14:schemeClr w14:val="tx1"/>
            </w14:solidFill>
          </w14:textFill>
        </w:rPr>
        <w:t>霍尔果斯中亚国际合作中心</w:t>
      </w:r>
    </w:p>
    <w:p>
      <w:pPr>
        <w:numPr>
          <w:ilvl w:val="0"/>
          <w:numId w:val="1"/>
        </w:numPr>
        <w:spacing w:line="360" w:lineRule="auto"/>
        <w:rPr>
          <w:rFonts w:hint="eastAsia"/>
          <w:b/>
          <w:bCs/>
          <w:color w:val="000000" w:themeColor="text1"/>
          <w:sz w:val="28"/>
          <w:szCs w:val="28"/>
          <w:lang w:val="en-US" w:eastAsia="zh-CN"/>
          <w14:textFill>
            <w14:solidFill>
              <w14:schemeClr w14:val="tx1"/>
            </w14:solidFill>
          </w14:textFill>
        </w:rPr>
      </w:pPr>
      <w:r>
        <w:rPr>
          <w:rFonts w:hint="eastAsia"/>
          <w:b/>
          <w:bCs/>
          <w:color w:val="000000" w:themeColor="text1"/>
          <w:sz w:val="28"/>
          <w:szCs w:val="28"/>
          <w:lang w:val="en-US" w:eastAsia="zh-CN"/>
          <w14:textFill>
            <w14:solidFill>
              <w14:schemeClr w14:val="tx1"/>
            </w14:solidFill>
          </w14:textFill>
        </w:rPr>
        <w:t>哈萨克斯坦阿拉木图国际孵化基地</w:t>
      </w:r>
    </w:p>
    <w:p>
      <w:pPr>
        <w:numPr>
          <w:ilvl w:val="0"/>
          <w:numId w:val="1"/>
        </w:numPr>
        <w:spacing w:line="360" w:lineRule="auto"/>
        <w:rPr>
          <w:rFonts w:hint="eastAsia"/>
          <w:b/>
          <w:bCs/>
          <w:color w:val="000000" w:themeColor="text1"/>
          <w:sz w:val="28"/>
          <w:szCs w:val="28"/>
          <w:lang w:val="en-US" w:eastAsia="zh-CN"/>
          <w14:textFill>
            <w14:solidFill>
              <w14:schemeClr w14:val="tx1"/>
            </w14:solidFill>
          </w14:textFill>
        </w:rPr>
      </w:pPr>
      <w:r>
        <w:rPr>
          <w:rFonts w:hint="eastAsia"/>
          <w:b/>
          <w:bCs/>
          <w:color w:val="000000" w:themeColor="text1"/>
          <w:sz w:val="28"/>
          <w:szCs w:val="28"/>
          <w:lang w:val="en-US" w:eastAsia="zh-CN"/>
          <w14:textFill>
            <w14:solidFill>
              <w14:schemeClr w14:val="tx1"/>
            </w14:solidFill>
          </w14:textFill>
        </w:rPr>
        <w:t>哈萨克斯坦阿斯塔纳国际孵化器（办事处）</w:t>
      </w:r>
    </w:p>
    <w:p>
      <w:pPr>
        <w:spacing w:line="360" w:lineRule="auto"/>
        <w:rPr>
          <w:rFonts w:hint="eastAsia"/>
          <w:b/>
          <w:bCs/>
          <w:color w:val="000000" w:themeColor="text1"/>
          <w:sz w:val="28"/>
          <w:szCs w:val="28"/>
          <w:lang w:eastAsia="zh-CN"/>
          <w14:textFill>
            <w14:solidFill>
              <w14:schemeClr w14:val="tx1"/>
            </w14:solidFill>
          </w14:textFill>
        </w:rPr>
      </w:pPr>
    </w:p>
    <w:p>
      <w:pPr>
        <w:spacing w:line="360" w:lineRule="auto"/>
        <w:rPr>
          <w:rFonts w:hint="eastAsia"/>
          <w:b/>
          <w:bCs/>
          <w:color w:val="000000" w:themeColor="text1"/>
          <w:sz w:val="28"/>
          <w:szCs w:val="28"/>
          <w:lang w:eastAsia="zh-CN"/>
          <w14:textFill>
            <w14:solidFill>
              <w14:schemeClr w14:val="tx1"/>
            </w14:solidFill>
          </w14:textFill>
        </w:rPr>
      </w:pPr>
    </w:p>
    <w:p>
      <w:pPr>
        <w:spacing w:line="360" w:lineRule="auto"/>
        <w:rPr>
          <w:rFonts w:hint="eastAsia"/>
          <w:b/>
          <w:bCs/>
          <w:color w:val="000000" w:themeColor="text1"/>
          <w:sz w:val="28"/>
          <w:szCs w:val="28"/>
          <w:lang w:eastAsia="zh-CN"/>
          <w14:textFill>
            <w14:solidFill>
              <w14:schemeClr w14:val="tx1"/>
            </w14:solidFill>
          </w14:textFill>
        </w:rPr>
      </w:pPr>
    </w:p>
    <w:p>
      <w:pPr>
        <w:spacing w:line="360" w:lineRule="auto"/>
        <w:rPr>
          <w:rFonts w:hint="eastAsia"/>
          <w:b/>
          <w:bCs/>
          <w:color w:val="000000" w:themeColor="text1"/>
          <w:sz w:val="28"/>
          <w:szCs w:val="28"/>
          <w:lang w:eastAsia="zh-CN"/>
          <w14:textFill>
            <w14:solidFill>
              <w14:schemeClr w14:val="tx1"/>
            </w14:solidFill>
          </w14:textFill>
        </w:rPr>
      </w:pPr>
    </w:p>
    <w:p>
      <w:pPr>
        <w:spacing w:line="360" w:lineRule="auto"/>
        <w:rPr>
          <w:rFonts w:hint="eastAsia" w:eastAsia="宋体"/>
          <w:b/>
          <w:bCs/>
          <w:color w:val="000000" w:themeColor="text1"/>
          <w:sz w:val="28"/>
          <w:szCs w:val="28"/>
          <w:lang w:val="en-US" w:eastAsia="zh-CN"/>
          <w14:textFill>
            <w14:solidFill>
              <w14:schemeClr w14:val="tx1"/>
            </w14:solidFill>
          </w14:textFill>
        </w:rPr>
      </w:pPr>
      <w:r>
        <w:rPr>
          <w:rFonts w:hint="eastAsia"/>
          <w:b/>
          <w:bCs/>
          <w:color w:val="000000" w:themeColor="text1"/>
          <w:sz w:val="28"/>
          <w:szCs w:val="28"/>
          <w:lang w:val="en-US" w:eastAsia="zh-CN"/>
          <w14:textFill>
            <w14:solidFill>
              <w14:schemeClr w14:val="tx1"/>
            </w14:solidFill>
          </w14:textFill>
        </w:rPr>
        <w:t>机构设置</w:t>
      </w:r>
    </w:p>
    <w:p>
      <w:pPr>
        <w:spacing w:line="360" w:lineRule="auto"/>
        <w:rPr>
          <w:rFonts w:hint="eastAsia"/>
          <w:b/>
          <w:bCs/>
          <w:color w:val="000000" w:themeColor="text1"/>
          <w:sz w:val="28"/>
          <w:szCs w:val="28"/>
          <w:lang w:eastAsia="zh-CN"/>
          <w14:textFill>
            <w14:solidFill>
              <w14:schemeClr w14:val="tx1"/>
            </w14:solidFill>
          </w14:textFill>
        </w:rPr>
      </w:pPr>
    </w:p>
    <w:p>
      <w:pPr>
        <w:spacing w:line="360" w:lineRule="auto"/>
        <w:rPr>
          <w:rFonts w:hint="eastAsia"/>
          <w:b/>
          <w:bCs/>
          <w:color w:val="000000" w:themeColor="text1"/>
          <w:sz w:val="28"/>
          <w:szCs w:val="28"/>
          <w:lang w:eastAsia="zh-CN"/>
          <w14:textFill>
            <w14:solidFill>
              <w14:schemeClr w14:val="tx1"/>
            </w14:solidFill>
          </w14:textFill>
        </w:rPr>
      </w:pPr>
    </w:p>
    <w:p>
      <w:pPr>
        <w:spacing w:line="360" w:lineRule="auto"/>
        <w:rPr>
          <w:rFonts w:hint="eastAsia"/>
          <w:b/>
          <w:bCs/>
          <w:color w:val="000000" w:themeColor="text1"/>
          <w:sz w:val="28"/>
          <w:szCs w:val="28"/>
          <w:lang w:eastAsia="zh-CN"/>
          <w14:textFill>
            <w14:solidFill>
              <w14:schemeClr w14:val="tx1"/>
            </w14:solidFill>
          </w14:textFill>
        </w:rPr>
      </w:pPr>
      <w:r>
        <w:rPr>
          <w:color w:val="000000" w:themeColor="text1"/>
          <w14:textFill>
            <w14:solidFill>
              <w14:schemeClr w14:val="tx1"/>
            </w14:solidFill>
          </w14:textFill>
        </w:rPr>
        <mc:AlternateContent>
          <mc:Choice Requires="wpg">
            <w:drawing>
              <wp:inline distT="0" distB="0" distL="114300" distR="114300">
                <wp:extent cx="6001385" cy="4761865"/>
                <wp:effectExtent l="0" t="6350" r="18415" b="13335"/>
                <wp:docPr id="226" name="组合 1" descr="KSO_WM_TAG_VERSION=1.0&amp;KSO_WM_BEAUTIFY_FLAG=#wm#&amp;KSO_WM_UNIT_TYPE=i&amp;KSO_WM_UNIT_ID=wpsdiag20163468_1*i*1&amp;KSO_WM_TEMPLATE_CATEGORY=wpsdiag&amp;KSO_WM_TEMPLATE_INDEX=20163468"/>
                <wp:cNvGraphicFramePr/>
                <a:graphic xmlns:a="http://schemas.openxmlformats.org/drawingml/2006/main">
                  <a:graphicData uri="http://schemas.microsoft.com/office/word/2010/wordprocessingGroup">
                    <wpg:wgp>
                      <wpg:cNvGrpSpPr/>
                      <wpg:grpSpPr>
                        <a:xfrm>
                          <a:off x="480695" y="581025"/>
                          <a:ext cx="6001383" cy="4761864"/>
                          <a:chOff x="0" y="0"/>
                          <a:chExt cx="2014091" cy="1598064"/>
                        </a:xfrm>
                      </wpg:grpSpPr>
                      <wps:wsp>
                        <wps:cNvPr id="110" name="直接连接符 3" descr="KSO_WM_UNIT_INDEX=1_1&amp;KSO_WM_UNIT_TYPE=n_i&amp;KSO_WM_UNIT_ID=wpsdiag20163468_1*n_i*1_1&amp;KSO_WM_UNIT_LAYERLEVEL=1_1&amp;KSO_WM_UNIT_CLEAR=1&amp;KSO_WM_TAG_VERSION=1.0&amp;KSO_WM_BEAUTIFY_FLAG=#wm#&amp;KSO_WM_TEMPLATE_CATEGORY=wpsdiag&amp;KSO_WM_TEMPLATE_INDEX=20163468&amp;KSO_WM_SLIDE_ITEM_CNT=6&amp;KSO_WM_DIAGRAM_GROUP_CODE=n1_1&amp;KSO_WM_UNIT_LINE_FILL_TYPE=1&amp;KSO_WM_UNIT_LINE_FORE_SCHEMECOLOR_INDEX=9&amp;KSO_WM_UNIT_LINE_BACK_SCHEMECOLOR_INDEX=0"/>
                        <wps:cNvCnPr/>
                        <wps:spPr>
                          <a:xfrm flipH="1">
                            <a:off x="183060" y="146402"/>
                            <a:ext cx="875024" cy="490991"/>
                          </a:xfrm>
                          <a:prstGeom prst="line">
                            <a:avLst/>
                          </a:prstGeom>
                        </wps:spPr>
                        <wps:style>
                          <a:lnRef idx="3">
                            <a:schemeClr val="dk1"/>
                          </a:lnRef>
                          <a:fillRef idx="0">
                            <a:schemeClr val="dk1"/>
                          </a:fillRef>
                          <a:effectRef idx="2">
                            <a:schemeClr val="dk1"/>
                          </a:effectRef>
                          <a:fontRef idx="minor">
                            <a:schemeClr val="tx1"/>
                          </a:fontRef>
                        </wps:style>
                        <wps:bodyPr/>
                      </wps:wsp>
                      <wps:wsp>
                        <wps:cNvPr id="112" name="直接连接符 4" descr="KSO_WM_UNIT_INDEX=1_2&amp;KSO_WM_UNIT_TYPE=n_i&amp;KSO_WM_UNIT_ID=wpsdiag20163468_1*n_i*1_2&amp;KSO_WM_UNIT_LAYERLEVEL=1_1&amp;KSO_WM_UNIT_CLEAR=1&amp;KSO_WM_TAG_VERSION=1.0&amp;KSO_WM_BEAUTIFY_FLAG=#wm#&amp;KSO_WM_TEMPLATE_CATEGORY=wpsdiag&amp;KSO_WM_TEMPLATE_INDEX=20163468&amp;KSO_WM_SLIDE_ITEM_CNT=6&amp;KSO_WM_DIAGRAM_GROUP_CODE=n1_1&amp;KSO_WM_UNIT_LINE_FILL_TYPE=1&amp;KSO_WM_UNIT_LINE_FORE_SCHEMECOLOR_INDEX=9&amp;KSO_WM_UNIT_LINE_BACK_SCHEMECOLOR_INDEX=0"/>
                        <wps:cNvCnPr>
                          <a:stCxn id="117" idx="2"/>
                          <a:endCxn id="22" idx="0"/>
                        </wps:cNvCnPr>
                        <wps:spPr>
                          <a:xfrm>
                            <a:off x="1067675" y="140009"/>
                            <a:ext cx="878222" cy="539152"/>
                          </a:xfrm>
                          <a:prstGeom prst="line">
                            <a:avLst/>
                          </a:prstGeom>
                        </wps:spPr>
                        <wps:style>
                          <a:lnRef idx="3">
                            <a:schemeClr val="accent2"/>
                          </a:lnRef>
                          <a:fillRef idx="0">
                            <a:schemeClr val="accent2"/>
                          </a:fillRef>
                          <a:effectRef idx="2">
                            <a:schemeClr val="accent2"/>
                          </a:effectRef>
                          <a:fontRef idx="minor">
                            <a:schemeClr val="tx1"/>
                          </a:fontRef>
                        </wps:style>
                        <wps:bodyPr/>
                      </wps:wsp>
                      <wps:wsp>
                        <wps:cNvPr id="113" name="直接连接符 5" descr="KSO_WM_UNIT_INDEX=1_3&amp;KSO_WM_UNIT_TYPE=n_i&amp;KSO_WM_UNIT_ID=wpsdiag20163468_1*n_i*1_3&amp;KSO_WM_UNIT_LAYERLEVEL=1_1&amp;KSO_WM_UNIT_CLEAR=1&amp;KSO_WM_TAG_VERSION=1.0&amp;KSO_WM_BEAUTIFY_FLAG=#wm#&amp;KSO_WM_TEMPLATE_CATEGORY=wpsdiag&amp;KSO_WM_TEMPLATE_INDEX=20163468&amp;KSO_WM_SLIDE_ITEM_CNT=6&amp;KSO_WM_DIAGRAM_GROUP_CODE=n1_1&amp;KSO_WM_UNIT_LINE_FILL_TYPE=1&amp;KSO_WM_UNIT_LINE_FORE_SCHEMECOLOR_INDEX=9&amp;KSO_WM_UNIT_LINE_BACK_SCHEMECOLOR_INDEX=0"/>
                        <wps:cNvCnPr/>
                        <wps:spPr>
                          <a:xfrm flipH="1">
                            <a:off x="824700" y="164593"/>
                            <a:ext cx="225930" cy="455142"/>
                          </a:xfrm>
                          <a:prstGeom prst="line">
                            <a:avLst/>
                          </a:prstGeom>
                          <a:noFill/>
                          <a:ln w="6350" cap="flat" cmpd="sng" algn="ctr">
                            <a:solidFill>
                              <a:srgbClr val="D0D0D0"/>
                            </a:solidFill>
                            <a:prstDash val="solid"/>
                            <a:miter lim="800000"/>
                          </a:ln>
                          <a:effectLst/>
                        </wps:spPr>
                        <wps:bodyPr/>
                      </wps:wsp>
                      <wps:wsp>
                        <wps:cNvPr id="114" name="直接连接符 6" descr="KSO_WM_UNIT_INDEX=1_4&amp;KSO_WM_UNIT_TYPE=n_i&amp;KSO_WM_UNIT_ID=wpsdiag20163468_1*n_i*1_4&amp;KSO_WM_UNIT_LAYERLEVEL=1_1&amp;KSO_WM_UNIT_CLEAR=1&amp;KSO_WM_TAG_VERSION=1.0&amp;KSO_WM_BEAUTIFY_FLAG=#wm#&amp;KSO_WM_TEMPLATE_CATEGORY=wpsdiag&amp;KSO_WM_TEMPLATE_INDEX=20163468&amp;KSO_WM_SLIDE_ITEM_CNT=6&amp;KSO_WM_DIAGRAM_GROUP_CODE=n1_1&amp;KSO_WM_UNIT_LINE_FILL_TYPE=1&amp;KSO_WM_UNIT_LINE_FORE_SCHEMECOLOR_INDEX=9&amp;KSO_WM_UNIT_LINE_BACK_SCHEMECOLOR_INDEX=0"/>
                        <wps:cNvCnPr/>
                        <wps:spPr>
                          <a:xfrm flipH="1">
                            <a:off x="503576" y="155992"/>
                            <a:ext cx="544919" cy="477991"/>
                          </a:xfrm>
                          <a:prstGeom prst="line">
                            <a:avLst/>
                          </a:prstGeom>
                        </wps:spPr>
                        <wps:style>
                          <a:lnRef idx="3">
                            <a:schemeClr val="accent3"/>
                          </a:lnRef>
                          <a:fillRef idx="0">
                            <a:schemeClr val="accent3"/>
                          </a:fillRef>
                          <a:effectRef idx="2">
                            <a:schemeClr val="accent3"/>
                          </a:effectRef>
                          <a:fontRef idx="minor">
                            <a:schemeClr val="tx1"/>
                          </a:fontRef>
                        </wps:style>
                        <wps:bodyPr/>
                      </wps:wsp>
                      <wps:wsp>
                        <wps:cNvPr id="115" name="直接连接符 7" descr="KSO_WM_UNIT_INDEX=1_5&amp;KSO_WM_UNIT_TYPE=n_i&amp;KSO_WM_UNIT_ID=wpsdiag20163468_1*n_i*1_5&amp;KSO_WM_UNIT_LAYERLEVEL=1_1&amp;KSO_WM_UNIT_CLEAR=1&amp;KSO_WM_TAG_VERSION=1.0&amp;KSO_WM_BEAUTIFY_FLAG=#wm#&amp;KSO_WM_TEMPLATE_CATEGORY=wpsdiag&amp;KSO_WM_TEMPLATE_INDEX=20163468&amp;KSO_WM_SLIDE_ITEM_CNT=6&amp;KSO_WM_DIAGRAM_GROUP_CODE=n1_1&amp;KSO_WM_UNIT_LINE_FILL_TYPE=1&amp;KSO_WM_UNIT_LINE_FORE_SCHEMECOLOR_INDEX=9&amp;KSO_WM_UNIT_LINE_BACK_SCHEMECOLOR_INDEX=0"/>
                        <wps:cNvCnPr/>
                        <wps:spPr>
                          <a:xfrm>
                            <a:off x="1074068" y="136813"/>
                            <a:ext cx="639966" cy="535956"/>
                          </a:xfrm>
                          <a:prstGeom prst="line">
                            <a:avLst/>
                          </a:prstGeom>
                        </wps:spPr>
                        <wps:style>
                          <a:lnRef idx="3">
                            <a:schemeClr val="accent1"/>
                          </a:lnRef>
                          <a:fillRef idx="0">
                            <a:schemeClr val="accent1"/>
                          </a:fillRef>
                          <a:effectRef idx="2">
                            <a:schemeClr val="accent1"/>
                          </a:effectRef>
                          <a:fontRef idx="minor">
                            <a:schemeClr val="tx1"/>
                          </a:fontRef>
                        </wps:style>
                        <wps:bodyPr/>
                      </wps:wsp>
                      <wps:wsp>
                        <wps:cNvPr id="116" name="直接连接符 8" descr="KSO_WM_UNIT_INDEX=1_6&amp;KSO_WM_UNIT_TYPE=n_i&amp;KSO_WM_UNIT_ID=wpsdiag20163468_1*n_i*1_6&amp;KSO_WM_UNIT_LAYERLEVEL=1_1&amp;KSO_WM_UNIT_CLEAR=1&amp;KSO_WM_TAG_VERSION=1.0&amp;KSO_WM_BEAUTIFY_FLAG=#wm#&amp;KSO_WM_TEMPLATE_CATEGORY=wpsdiag&amp;KSO_WM_TEMPLATE_INDEX=20163468&amp;KSO_WM_SLIDE_ITEM_CNT=6&amp;KSO_WM_DIAGRAM_GROUP_CODE=n1_1&amp;KSO_WM_UNIT_LINE_FILL_TYPE=1&amp;KSO_WM_UNIT_LINE_FORE_SCHEMECOLOR_INDEX=9&amp;KSO_WM_UNIT_LINE_BACK_SCHEMECOLOR_INDEX=0"/>
                        <wps:cNvCnPr>
                          <a:endCxn id="217" idx="0"/>
                        </wps:cNvCnPr>
                        <wps:spPr>
                          <a:xfrm>
                            <a:off x="1057233" y="148107"/>
                            <a:ext cx="150242" cy="514432"/>
                          </a:xfrm>
                          <a:prstGeom prst="line">
                            <a:avLst/>
                          </a:prstGeom>
                        </wps:spPr>
                        <wps:style>
                          <a:lnRef idx="3">
                            <a:schemeClr val="accent5"/>
                          </a:lnRef>
                          <a:fillRef idx="0">
                            <a:schemeClr val="accent5"/>
                          </a:fillRef>
                          <a:effectRef idx="2">
                            <a:schemeClr val="accent5"/>
                          </a:effectRef>
                          <a:fontRef idx="minor">
                            <a:schemeClr val="tx1"/>
                          </a:fontRef>
                        </wps:style>
                        <wps:bodyPr/>
                      </wps:wsp>
                      <wps:wsp>
                        <wps:cNvPr id="117" name="矩形 9" descr="KSO_WM_UNIT_INDEX=1_1_1&amp;KSO_WM_UNIT_TYPE=n_h_a&amp;KSO_WM_UNIT_ID=wpsdiag20163468_1*n_h_a*1_1_1&amp;KSO_WM_UNIT_LAYERLEVEL=1_1_1&amp;KSO_WM_UNIT_HIGHLIGHT=0&amp;KSO_WM_UNIT_CLEAR=0&amp;KSO_WM_UNIT_COMPATIBLE=0&amp;KSO_WM_UNIT_PRESET_TEXT=LABORE ET DOLORE&amp;KSO_WM_UNIT_VALUE=24&amp;KSO_WM_TAG_VERSION=1.0&amp;KSO_WM_BEAUTIFY_FLAG=#wm#&amp;KSO_WM_TEMPLATE_CATEGORY=wpsdiag&amp;KSO_WM_TEMPLATE_INDEX=20163468&amp;KSO_WM_SLIDE_ITEM_CNT=6&amp;KSO_WM_DIAGRAM_GROUP_CODE=n1_1&amp;KSO_WM_UNIT_FILL_TYPE=1&amp;KSO_WM_UNIT_FILL_FORE_SCHEMECOLOR_INDEX=5&amp;KSO_WM_UNIT_FILL_BACK_SCHEMECOLOR_INDEX=0&amp;KSO_WM_UNIT_TEXT_FILL_TYPE=1&amp;KSO_WM_UNIT_TEXT_FILL_FORE_SCHEMECOLOR_INDEX=12&amp;KSO_WM_UNIT_LINE_FILL_TYPE=1&amp;KSO_WM_UNIT_LINE_FORE_SCHEMECOLOR_INDEX=5&amp;KSO_WM_UNIT_LINE_BACK_SCHEMECOLOR_INDEX=0"/>
                        <wps:cNvSpPr/>
                        <wps:spPr>
                          <a:xfrm>
                            <a:off x="576395" y="0"/>
                            <a:ext cx="982199" cy="139991"/>
                          </a:xfrm>
                          <a:prstGeom prst="rect">
                            <a:avLst/>
                          </a:prstGeom>
                          <a:solidFill>
                            <a:srgbClr val="2CBEBB"/>
                          </a:solidFill>
                          <a:ln w="12700" cap="flat" cmpd="sng" algn="ctr">
                            <a:solidFill>
                              <a:srgbClr val="165F5D"/>
                            </a:solidFill>
                            <a:prstDash val="solid"/>
                            <a:miter lim="800000"/>
                          </a:ln>
                          <a:effectLst/>
                        </wps:spPr>
                        <wps:txbx>
                          <w:txbxContent>
                            <w:p>
                              <w:pPr>
                                <w:pStyle w:val="5"/>
                                <w:snapToGrid w:val="0"/>
                                <w:spacing w:before="0" w:beforeAutospacing="0" w:after="0" w:afterAutospacing="0" w:line="192" w:lineRule="auto"/>
                                <w:jc w:val="center"/>
                                <w:rPr>
                                  <w:rFonts w:hint="eastAsia" w:ascii="微软雅黑" w:hAnsi="微软雅黑" w:eastAsia="微软雅黑"/>
                                  <w:b/>
                                  <w:bCs/>
                                  <w:color w:val="FFFFFF"/>
                                  <w:sz w:val="32"/>
                                  <w:szCs w:val="32"/>
                                  <w:lang w:eastAsia="zh-CN"/>
                                </w:rPr>
                              </w:pPr>
                              <w:r>
                                <w:rPr>
                                  <w:rFonts w:hint="eastAsia" w:ascii="微软雅黑" w:hAnsi="微软雅黑" w:eastAsia="微软雅黑" w:cstheme="minorBidi"/>
                                  <w:b/>
                                  <w:bCs/>
                                  <w:color w:val="FFFFFF"/>
                                  <w:kern w:val="24"/>
                                  <w:sz w:val="32"/>
                                  <w:szCs w:val="15"/>
                                  <w:lang w:eastAsia="zh-CN"/>
                                </w:rPr>
                                <w:t>中亚互联（国际）孵化器</w:t>
                              </w:r>
                            </w:p>
                          </w:txbxContent>
                        </wps:txbx>
                        <wps:bodyPr lIns="0" tIns="0" rIns="0" bIns="0" rtlCol="0" anchor="ctr">
                          <a:noAutofit/>
                        </wps:bodyPr>
                      </wps:wsp>
                      <wps:wsp>
                        <wps:cNvPr id="119" name="圆角矩形 28" descr="KSO_WM_UNIT_INDEX=1_7&amp;KSO_WM_UNIT_TYPE=n_i&amp;KSO_WM_UNIT_ID=wpsdiag20163468_1*n_i*1_7&amp;KSO_WM_UNIT_LAYERLEVEL=1_1&amp;KSO_WM_UNIT_CLEAR=1&amp;KSO_WM_TAG_VERSION=1.0&amp;KSO_WM_BEAUTIFY_FLAG=#wm#&amp;KSO_WM_TEMPLATE_CATEGORY=wpsdiag&amp;KSO_WM_TEMPLATE_INDEX=20163468&amp;KSO_WM_SLIDE_ITEM_CNT=6&amp;KSO_WM_DIAGRAM_GROUP_CODE=n1_1&amp;KSO_WM_UNIT_FILL_TYPE=1&amp;KSO_WM_UNIT_FILL_FORE_SCHEMECOLOR_INDEX=5&amp;KSO_WM_UNIT_FILL_BACK_SCHEMECOLOR_INDEX=0"/>
                        <wps:cNvSpPr/>
                        <wps:spPr>
                          <a:xfrm>
                            <a:off x="127481" y="627770"/>
                            <a:ext cx="130100" cy="945148"/>
                          </a:xfrm>
                          <a:prstGeom prst="roundRect">
                            <a:avLst/>
                          </a:prstGeom>
                          <a:solidFill>
                            <a:srgbClr val="2CBEBB"/>
                          </a:solidFill>
                          <a:ln w="12700" cap="flat" cmpd="sng" algn="ctr">
                            <a:noFill/>
                            <a:prstDash val="solid"/>
                            <a:miter lim="800000"/>
                          </a:ln>
                          <a:effectLst/>
                        </wps:spPr>
                        <wps:txbx>
                          <w:txbxContent>
                            <w:p>
                              <w:pPr>
                                <w:jc w:val="center"/>
                                <w:rPr>
                                  <w:rFonts w:hint="eastAsia" w:eastAsia="宋体"/>
                                  <w:lang w:eastAsia="zh-CN"/>
                                </w:rPr>
                              </w:pPr>
                              <w:r>
                                <w:rPr>
                                  <w:rFonts w:hint="eastAsia"/>
                                  <w:b/>
                                  <w:bCs/>
                                  <w:sz w:val="28"/>
                                  <w:szCs w:val="28"/>
                                  <w:lang w:eastAsia="zh-CN"/>
                                </w:rPr>
                                <w:t>人力资源中心</w:t>
                              </w:r>
                            </w:p>
                          </w:txbxContent>
                        </wps:txbx>
                        <wps:bodyPr rtlCol="0" anchor="ctr">
                          <a:normAutofit/>
                        </wps:bodyPr>
                      </wps:wsp>
                      <wps:wsp>
                        <wps:cNvPr id="123" name="圆角矩形 30" descr="KSO_WM_UNIT_INDEX=1_9&amp;KSO_WM_UNIT_TYPE=n_i&amp;KSO_WM_UNIT_ID=wpsdiag20163468_1*n_i*1_9&amp;KSO_WM_UNIT_LAYERLEVEL=1_1&amp;KSO_WM_UNIT_CLEAR=1&amp;KSO_WM_TAG_VERSION=1.0&amp;KSO_WM_BEAUTIFY_FLAG=#wm#&amp;KSO_WM_TEMPLATE_CATEGORY=wpsdiag&amp;KSO_WM_TEMPLATE_INDEX=20163468&amp;KSO_WM_SLIDE_ITEM_CNT=6&amp;KSO_WM_DIAGRAM_GROUP_CODE=n1_1&amp;KSO_WM_UNIT_FILL_TYPE=1&amp;KSO_WM_UNIT_FILL_FORE_SCHEMECOLOR_INDEX=6&amp;KSO_WM_UNIT_FILL_BACK_SCHEMECOLOR_INDEX=0"/>
                        <wps:cNvSpPr/>
                        <wps:spPr>
                          <a:xfrm>
                            <a:off x="418972" y="634196"/>
                            <a:ext cx="129996" cy="944901"/>
                          </a:xfrm>
                          <a:prstGeom prst="roundRect">
                            <a:avLst/>
                          </a:prstGeom>
                          <a:solidFill>
                            <a:srgbClr val="66D9AA"/>
                          </a:solidFill>
                          <a:ln w="12700" cap="flat" cmpd="sng" algn="ctr">
                            <a:noFill/>
                            <a:prstDash val="solid"/>
                            <a:miter lim="800000"/>
                          </a:ln>
                          <a:effectLst/>
                        </wps:spPr>
                        <wps:txbx>
                          <w:txbxContent>
                            <w:p>
                              <w:pPr>
                                <w:jc w:val="center"/>
                                <w:rPr>
                                  <w:rFonts w:hint="eastAsia"/>
                                  <w:b/>
                                  <w:bCs/>
                                  <w:sz w:val="28"/>
                                  <w:szCs w:val="28"/>
                                  <w:lang w:eastAsia="zh-CN"/>
                                </w:rPr>
                              </w:pPr>
                            </w:p>
                            <w:p>
                              <w:pPr>
                                <w:jc w:val="center"/>
                                <w:rPr>
                                  <w:rFonts w:hint="eastAsia" w:eastAsia="宋体"/>
                                  <w:lang w:eastAsia="zh-CN"/>
                                </w:rPr>
                              </w:pPr>
                              <w:r>
                                <w:rPr>
                                  <w:rFonts w:hint="eastAsia"/>
                                  <w:b/>
                                  <w:bCs/>
                                  <w:sz w:val="28"/>
                                  <w:szCs w:val="28"/>
                                  <w:lang w:eastAsia="zh-CN"/>
                                </w:rPr>
                                <w:t>投融资中心</w:t>
                              </w:r>
                            </w:p>
                          </w:txbxContent>
                        </wps:txbx>
                        <wps:bodyPr rtlCol="0" anchor="ctr">
                          <a:normAutofit/>
                        </wps:bodyPr>
                      </wps:wsp>
                      <wps:wsp>
                        <wps:cNvPr id="129" name="圆角矩形 32" descr="KSO_WM_UNIT_INDEX=1_13&amp;KSO_WM_UNIT_TYPE=n_i&amp;KSO_WM_UNIT_ID=wpsdiag20163468_1*n_i*1_13&amp;KSO_WM_UNIT_LAYERLEVEL=1_1&amp;KSO_WM_UNIT_CLEAR=1&amp;KSO_WM_TAG_VERSION=1.0&amp;KSO_WM_BEAUTIFY_FLAG=#wm#&amp;KSO_WM_TEMPLATE_CATEGORY=wpsdiag&amp;KSO_WM_TEMPLATE_INDEX=20163468&amp;KSO_WM_SLIDE_ITEM_CNT=6&amp;KSO_WM_DIAGRAM_GROUP_CODE=n1_1&amp;KSO_WM_UNIT_FILL_TYPE=1&amp;KSO_WM_UNIT_FILL_FORE_SCHEMECOLOR_INDEX=8&amp;KSO_WM_UNIT_FILL_BACK_SCHEMECOLOR_INDEX=0"/>
                        <wps:cNvSpPr/>
                        <wps:spPr>
                          <a:xfrm>
                            <a:off x="1391813" y="666375"/>
                            <a:ext cx="129996" cy="925509"/>
                          </a:xfrm>
                          <a:prstGeom prst="roundRect">
                            <a:avLst/>
                          </a:prstGeom>
                          <a:solidFill>
                            <a:srgbClr val="FFC000"/>
                          </a:solidFill>
                          <a:ln w="12700" cap="flat" cmpd="sng" algn="ctr">
                            <a:noFill/>
                            <a:prstDash val="solid"/>
                            <a:miter lim="800000"/>
                          </a:ln>
                          <a:effectLst/>
                        </wps:spPr>
                        <wps:txbx>
                          <w:txbxContent>
                            <w:p>
                              <w:pPr>
                                <w:jc w:val="both"/>
                                <w:rPr>
                                  <w:rFonts w:hint="eastAsia" w:eastAsia="宋体"/>
                                  <w:b/>
                                  <w:bCs/>
                                  <w:sz w:val="28"/>
                                  <w:szCs w:val="24"/>
                                  <w:lang w:eastAsia="zh-CN"/>
                                </w:rPr>
                              </w:pPr>
                              <w:r>
                                <w:rPr>
                                  <w:rFonts w:hint="eastAsia"/>
                                  <w:b/>
                                  <w:bCs/>
                                  <w:sz w:val="28"/>
                                  <w:szCs w:val="24"/>
                                  <w:lang w:eastAsia="zh-CN"/>
                                </w:rPr>
                                <w:t>物业中心</w:t>
                              </w:r>
                            </w:p>
                            <w:p>
                              <w:pPr>
                                <w:rPr>
                                  <w:rFonts w:hint="eastAsia"/>
                                  <w:lang w:eastAsia="zh-CN"/>
                                </w:rPr>
                              </w:pPr>
                            </w:p>
                          </w:txbxContent>
                        </wps:txbx>
                        <wps:bodyPr rtlCol="0" anchor="ctr">
                          <a:normAutofit/>
                        </wps:bodyPr>
                      </wps:wsp>
                      <wps:wsp>
                        <wps:cNvPr id="24" name="圆角矩形 33" descr="KSO_WM_UNIT_INDEX=1_15&amp;KSO_WM_UNIT_TYPE=n_i&amp;KSO_WM_UNIT_ID=wpsdiag20163468_1*n_i*1_15&amp;KSO_WM_UNIT_LAYERLEVEL=1_1&amp;KSO_WM_UNIT_CLEAR=1&amp;KSO_WM_TAG_VERSION=1.0&amp;KSO_WM_BEAUTIFY_FLAG=#wm#&amp;KSO_WM_TEMPLATE_CATEGORY=wpsdiag&amp;KSO_WM_TEMPLATE_INDEX=20163468&amp;KSO_WM_SLIDE_ITEM_CNT=6&amp;KSO_WM_DIAGRAM_GROUP_CODE=n1_1&amp;KSO_WM_UNIT_FILL_TYPE=1&amp;KSO_WM_UNIT_FILL_FORE_SCHEMECOLOR_INDEX=6&amp;KSO_WM_UNIT_FILL_BACK_SCHEMECOLOR_INDEX=0"/>
                        <wps:cNvSpPr/>
                        <wps:spPr>
                          <a:xfrm>
                            <a:off x="1642643" y="675965"/>
                            <a:ext cx="129996" cy="912510"/>
                          </a:xfrm>
                          <a:prstGeom prst="roundRect">
                            <a:avLst/>
                          </a:prstGeom>
                          <a:solidFill>
                            <a:srgbClr val="66D9AA"/>
                          </a:solidFill>
                          <a:ln w="12700" cap="flat" cmpd="sng" algn="ctr">
                            <a:noFill/>
                            <a:prstDash val="solid"/>
                            <a:miter lim="800000"/>
                          </a:ln>
                          <a:effectLst/>
                        </wps:spPr>
                        <wps:txbx>
                          <w:txbxContent>
                            <w:p>
                              <w:pPr>
                                <w:jc w:val="both"/>
                                <w:rPr>
                                  <w:rFonts w:hint="eastAsia"/>
                                  <w:b/>
                                  <w:bCs/>
                                  <w:sz w:val="28"/>
                                  <w:szCs w:val="24"/>
                                  <w:lang w:eastAsia="zh-CN"/>
                                </w:rPr>
                              </w:pPr>
                            </w:p>
                            <w:p>
                              <w:pPr>
                                <w:jc w:val="both"/>
                                <w:rPr>
                                  <w:rFonts w:hint="eastAsia"/>
                                  <w:b/>
                                  <w:bCs/>
                                  <w:sz w:val="28"/>
                                  <w:szCs w:val="24"/>
                                  <w:lang w:eastAsia="zh-CN"/>
                                </w:rPr>
                              </w:pPr>
                              <w:r>
                                <w:rPr>
                                  <w:rFonts w:hint="eastAsia"/>
                                  <w:b/>
                                  <w:bCs/>
                                  <w:sz w:val="28"/>
                                  <w:szCs w:val="24"/>
                                  <w:lang w:eastAsia="zh-CN"/>
                                </w:rPr>
                                <w:t>培</w:t>
                              </w:r>
                            </w:p>
                            <w:p>
                              <w:pPr>
                                <w:jc w:val="both"/>
                                <w:rPr>
                                  <w:rFonts w:hint="eastAsia" w:eastAsia="宋体"/>
                                  <w:b/>
                                  <w:bCs/>
                                  <w:sz w:val="28"/>
                                  <w:szCs w:val="24"/>
                                  <w:lang w:eastAsia="zh-CN"/>
                                </w:rPr>
                              </w:pPr>
                              <w:r>
                                <w:rPr>
                                  <w:rFonts w:hint="eastAsia"/>
                                  <w:b/>
                                  <w:bCs/>
                                  <w:sz w:val="28"/>
                                  <w:szCs w:val="24"/>
                                  <w:lang w:eastAsia="zh-CN"/>
                                </w:rPr>
                                <w:t>训中心</w:t>
                              </w:r>
                            </w:p>
                          </w:txbxContent>
                        </wps:txbx>
                        <wps:bodyPr rtlCol="0" anchor="ctr">
                          <a:normAutofit/>
                        </wps:bodyPr>
                      </wps:wsp>
                      <wps:wsp>
                        <wps:cNvPr id="22" name="圆角矩形 34" descr="KSO_WM_UNIT_INDEX=1_17&amp;KSO_WM_UNIT_TYPE=n_i&amp;KSO_WM_UNIT_ID=wpsdiag20163468_1*n_i*1_17&amp;KSO_WM_UNIT_LAYERLEVEL=1_1&amp;KSO_WM_UNIT_CLEAR=1&amp;KSO_WM_TAG_VERSION=1.0&amp;KSO_WM_BEAUTIFY_FLAG=#wm#&amp;KSO_WM_TEMPLATE_CATEGORY=wpsdiag&amp;KSO_WM_TEMPLATE_INDEX=20163468&amp;KSO_WM_SLIDE_ITEM_CNT=6&amp;KSO_WM_DIAGRAM_GROUP_CODE=n1_1&amp;KSO_WM_UNIT_FILL_TYPE=1&amp;KSO_WM_UNIT_FILL_FORE_SCHEMECOLOR_INDEX=7&amp;KSO_WM_UNIT_FILL_BACK_SCHEMECOLOR_INDEX=0"/>
                        <wps:cNvSpPr/>
                        <wps:spPr>
                          <a:xfrm>
                            <a:off x="1877701" y="679161"/>
                            <a:ext cx="136390" cy="918903"/>
                          </a:xfrm>
                          <a:prstGeom prst="roundRect">
                            <a:avLst/>
                          </a:prstGeom>
                          <a:solidFill>
                            <a:srgbClr val="CFD80A"/>
                          </a:solidFill>
                          <a:ln w="12700" cap="flat" cmpd="sng" algn="ctr">
                            <a:noFill/>
                            <a:prstDash val="solid"/>
                            <a:miter lim="800000"/>
                          </a:ln>
                          <a:effectLst/>
                        </wps:spPr>
                        <wps:txbx>
                          <w:txbxContent>
                            <w:p>
                              <w:pPr>
                                <w:jc w:val="center"/>
                                <w:rPr>
                                  <w:rFonts w:hint="eastAsia" w:eastAsia="宋体"/>
                                  <w:b/>
                                  <w:bCs/>
                                  <w:sz w:val="28"/>
                                  <w:szCs w:val="24"/>
                                  <w:lang w:eastAsia="zh-CN"/>
                                </w:rPr>
                              </w:pPr>
                              <w:r>
                                <w:rPr>
                                  <w:rFonts w:hint="eastAsia"/>
                                  <w:b/>
                                  <w:bCs/>
                                  <w:color w:val="00B050"/>
                                  <w:sz w:val="28"/>
                                  <w:szCs w:val="24"/>
                                  <w:lang w:eastAsia="zh-CN"/>
                                </w:rPr>
                                <w:t>翻译服务中心</w:t>
                              </w:r>
                            </w:p>
                          </w:txbxContent>
                        </wps:txbx>
                        <wps:bodyPr rtlCol="0" anchor="ctr">
                          <a:normAutofit/>
                        </wps:bodyPr>
                      </wps:wsp>
                      <wps:wsp>
                        <wps:cNvPr id="16" name="标题 1" descr="KSO_WM_UNIT_INDEX=1_2_1&amp;KSO_WM_UNIT_TYPE=n_h_f&amp;KSO_WM_UNIT_ID=wpsdiag20163468_1*n_h_f*1_2_1&amp;KSO_WM_UNIT_LAYERLEVEL=1_1_1&amp;KSO_WM_UNIT_HIGHLIGHT=0&amp;KSO_WM_UNIT_CLEAR=0&amp;KSO_WM_UNIT_COMPATIBLE=0&amp;KSO_WM_UNIT_PRESET_TEXT=EIUSMOD TEMPOR&amp;KSO_WM_UNIT_VALUE=12&amp;KSO_WM_TAG_VERSION=1.0&amp;KSO_WM_BEAUTIFY_FLAG=#wm#&amp;KSO_WM_TEMPLATE_CATEGORY=wpsdiag&amp;KSO_WM_TEMPLATE_INDEX=20163468&amp;KSO_WM_SLIDE_ITEM_CNT=6&amp;KSO_WM_DIAGRAM_GROUP_CODE=n1_1&amp;KSO_WM_UNIT_TEXT_FILL_TYPE=1&amp;KSO_WM_UNIT_TEXT_FILL_FORE_SCHEMECOLOR_INDEX=13"/>
                        <wps:cNvSpPr txBox="1"/>
                        <wps:spPr>
                          <a:xfrm>
                            <a:off x="0" y="780972"/>
                            <a:ext cx="367761" cy="216192"/>
                          </a:xfrm>
                          <a:prstGeom prst="rect">
                            <a:avLst/>
                          </a:prstGeom>
                          <a:noFill/>
                        </wps:spPr>
                        <wps:txbx>
                          <w:txbxContent>
                            <w:p>
                              <w:pPr>
                                <w:pStyle w:val="5"/>
                                <w:snapToGrid w:val="0"/>
                                <w:spacing w:before="0" w:beforeAutospacing="0" w:after="0" w:afterAutospacing="0" w:line="192" w:lineRule="auto"/>
                                <w:jc w:val="center"/>
                                <w:rPr>
                                  <w:rFonts w:ascii="微软雅黑" w:hAnsi="微软雅黑" w:eastAsia="微软雅黑"/>
                                  <w:color w:val="000000"/>
                                  <w:sz w:val="18"/>
                                </w:rPr>
                              </w:pPr>
                            </w:p>
                          </w:txbxContent>
                        </wps:txbx>
                        <wps:bodyPr wrap="square" rtlCol="0">
                          <a:noAutofit/>
                        </wps:bodyPr>
                      </wps:wsp>
                    </wpg:wgp>
                  </a:graphicData>
                </a:graphic>
              </wp:inline>
            </w:drawing>
          </mc:Choice>
          <mc:Fallback>
            <w:pict>
              <v:group id="组合 1" o:spid="_x0000_s1026" o:spt="203" alt="KSO_WM_TAG_VERSION=1.0&amp;KSO_WM_BEAUTIFY_FLAG=#wm#&amp;KSO_WM_UNIT_TYPE=i&amp;KSO_WM_UNIT_ID=wpsdiag20163468_1*i*1&amp;KSO_WM_TEMPLATE_CATEGORY=wpsdiag&amp;KSO_WM_TEMPLATE_INDEX=20163468" style="height:374.95pt;width:472.55pt;" coordsize="2014091,1598064" o:gfxdata="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">
                <o:lock v:ext="edit" aspectratio="f"/>
                <v:line id="直接连接符 3" o:spid="_x0000_s1026" o:spt="20" alt="KSO_WM_UNIT_INDEX=1_1&amp;KSO_WM_UNIT_TYPE=n_i&amp;KSO_WM_UNIT_ID=wpsdiag20163468_1*n_i*1_1&amp;KSO_WM_UNIT_LAYERLEVEL=1_1&amp;KSO_WM_UNIT_CLEAR=1&amp;KSO_WM_TAG_VERSION=1.0&amp;KSO_WM_BEAUTIFY_FLAG=#wm#&amp;KSO_WM_TEMPLATE_CATEGORY=wpsdiag&amp;KSO_WM_TEMPLATE_INDEX=20163468&amp;KSO_WM_SLIDE_ITEM_CNT=6&amp;KSO_WM_DIAGRAM_GROUP_CODE=n1_1&amp;KSO_WM_UNIT_LINE_FILL_TYPE=1&amp;KSO_WM_UNIT_LINE_FORE_SCHEMECOLOR_INDEX=9&amp;KSO_WM_UNIT_LINE_BACK_SCHEMECOLOR_INDEX=0" style="position:absolute;left:183060;top:146402;flip:x;height:490991;width:875024;" filled="f" stroked="t" coordsize="21600,21600" o:gfxdata="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v/a+L4A&#10;AADcAAAADwAAAAAAAAABACAAAAAiAAAAZHJzL2Rvd25yZXYueG1sUEsBAhQAFAAAAAgAh07iQDMv&#10;BZ47AAAAOQAAABAAAAAAAAAAAQAgAAAADQEAAGRycy9zaGFwZXhtbC54bWxQSwUGAAAAAAYABgBb&#10;AQAAtwMAAAAA&#10;">
                  <v:fill on="f" focussize="0,0"/>
                  <v:stroke weight="1.5pt" color="#000000 [3200]" miterlimit="8" joinstyle="miter"/>
                  <v:imagedata o:title=""/>
                  <o:lock v:ext="edit" aspectratio="f"/>
                </v:line>
                <v:line id="直接连接符 4" o:spid="_x0000_s1026" o:spt="20" alt="KSO_WM_UNIT_INDEX=1_2&amp;KSO_WM_UNIT_TYPE=n_i&amp;KSO_WM_UNIT_ID=wpsdiag20163468_1*n_i*1_2&amp;KSO_WM_UNIT_LAYERLEVEL=1_1&amp;KSO_WM_UNIT_CLEAR=1&amp;KSO_WM_TAG_VERSION=1.0&amp;KSO_WM_BEAUTIFY_FLAG=#wm#&amp;KSO_WM_TEMPLATE_CATEGORY=wpsdiag&amp;KSO_WM_TEMPLATE_INDEX=20163468&amp;KSO_WM_SLIDE_ITEM_CNT=6&amp;KSO_WM_DIAGRAM_GROUP_CODE=n1_1&amp;KSO_WM_UNIT_LINE_FILL_TYPE=1&amp;KSO_WM_UNIT_LINE_FORE_SCHEMECOLOR_INDEX=9&amp;KSO_WM_UNIT_LINE_BACK_SCHEMECOLOR_INDEX=0" style="position:absolute;left:1067675;top:140009;height:539152;width:878222;" filled="f" stroked="t" coordsize="21600,21600" o:gfxdata="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fqIq68AAAA&#10;3AAAAA8AAAAAAAAAAQAgAAAAIgAAAGRycy9kb3ducmV2LnhtbFBLAQIUABQAAAAIAIdO4kAzLwWe&#10;OwAAADkAAAAQAAAAAAAAAAEAIAAAAAsBAABkcnMvc2hhcGV4bWwueG1sUEsFBgAAAAAGAAYAWwEA&#10;ALUDAAAAAA==&#10;">
                  <v:fill on="f" focussize="0,0"/>
                  <v:stroke weight="1.5pt" color="#ED7D31 [3205]" miterlimit="8" joinstyle="miter"/>
                  <v:imagedata o:title=""/>
                  <o:lock v:ext="edit" aspectratio="f"/>
                </v:line>
                <v:line id="直接连接符 5" o:spid="_x0000_s1026" o:spt="20" alt="KSO_WM_UNIT_INDEX=1_3&amp;KSO_WM_UNIT_TYPE=n_i&amp;KSO_WM_UNIT_ID=wpsdiag20163468_1*n_i*1_3&amp;KSO_WM_UNIT_LAYERLEVEL=1_1&amp;KSO_WM_UNIT_CLEAR=1&amp;KSO_WM_TAG_VERSION=1.0&amp;KSO_WM_BEAUTIFY_FLAG=#wm#&amp;KSO_WM_TEMPLATE_CATEGORY=wpsdiag&amp;KSO_WM_TEMPLATE_INDEX=20163468&amp;KSO_WM_SLIDE_ITEM_CNT=6&amp;KSO_WM_DIAGRAM_GROUP_CODE=n1_1&amp;KSO_WM_UNIT_LINE_FILL_TYPE=1&amp;KSO_WM_UNIT_LINE_FORE_SCHEMECOLOR_INDEX=9&amp;KSO_WM_UNIT_LINE_BACK_SCHEMECOLOR_INDEX=0" style="position:absolute;left:824700;top:164593;flip:x;height:455142;width:225930;" filled="f" stroked="t" coordsize="21600,21600" o:gfxdata="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TTewy8AAAA&#10;3AAAAA8AAAAAAAAAAQAgAAAAIgAAAGRycy9kb3ducmV2LnhtbFBLAQIUABQAAAAIAIdO4kAzLwWe&#10;OwAAADkAAAAQAAAAAAAAAAEAIAAAAAsBAABkcnMvc2hhcGV4bWwueG1sUEsFBgAAAAAGAAYAWwEA&#10;ALUDAAAAAA==&#10;">
                  <v:fill on="f" focussize="0,0"/>
                  <v:stroke weight="0.5pt" color="#D0D0D0" miterlimit="8" joinstyle="miter"/>
                  <v:imagedata o:title=""/>
                  <o:lock v:ext="edit" aspectratio="f"/>
                </v:line>
                <v:line id="直接连接符 6" o:spid="_x0000_s1026" o:spt="20" alt="KSO_WM_UNIT_INDEX=1_4&amp;KSO_WM_UNIT_TYPE=n_i&amp;KSO_WM_UNIT_ID=wpsdiag20163468_1*n_i*1_4&amp;KSO_WM_UNIT_LAYERLEVEL=1_1&amp;KSO_WM_UNIT_CLEAR=1&amp;KSO_WM_TAG_VERSION=1.0&amp;KSO_WM_BEAUTIFY_FLAG=#wm#&amp;KSO_WM_TEMPLATE_CATEGORY=wpsdiag&amp;KSO_WM_TEMPLATE_INDEX=20163468&amp;KSO_WM_SLIDE_ITEM_CNT=6&amp;KSO_WM_DIAGRAM_GROUP_CODE=n1_1&amp;KSO_WM_UNIT_LINE_FILL_TYPE=1&amp;KSO_WM_UNIT_LINE_FORE_SCHEMECOLOR_INDEX=9&amp;KSO_WM_UNIT_LINE_BACK_SCHEMECOLOR_INDEX=0" style="position:absolute;left:503576;top:155992;flip:x;height:477991;width:544919;" filled="f" stroked="t" coordsize="21600,21600" o:gfxdata="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8CpNm/&#10;AAAA3AAAAA8AAAAAAAAAAQAgAAAAIgAAAGRycy9kb3ducmV2LnhtbFBLAQIUABQAAAAIAIdO4kAz&#10;LwWeOwAAADkAAAAQAAAAAAAAAAEAIAAAAA4BAABkcnMvc2hhcGV4bWwueG1sUEsFBgAAAAAGAAYA&#10;WwEAALgDAAAAAA==&#10;">
                  <v:fill on="f" focussize="0,0"/>
                  <v:stroke weight="1.5pt" color="#A5A5A5 [3206]" miterlimit="8" joinstyle="miter"/>
                  <v:imagedata o:title=""/>
                  <o:lock v:ext="edit" aspectratio="f"/>
                </v:line>
                <v:line id="直接连接符 7" o:spid="_x0000_s1026" o:spt="20" alt="KSO_WM_UNIT_INDEX=1_5&amp;KSO_WM_UNIT_TYPE=n_i&amp;KSO_WM_UNIT_ID=wpsdiag20163468_1*n_i*1_5&amp;KSO_WM_UNIT_LAYERLEVEL=1_1&amp;KSO_WM_UNIT_CLEAR=1&amp;KSO_WM_TAG_VERSION=1.0&amp;KSO_WM_BEAUTIFY_FLAG=#wm#&amp;KSO_WM_TEMPLATE_CATEGORY=wpsdiag&amp;KSO_WM_TEMPLATE_INDEX=20163468&amp;KSO_WM_SLIDE_ITEM_CNT=6&amp;KSO_WM_DIAGRAM_GROUP_CODE=n1_1&amp;KSO_WM_UNIT_LINE_FILL_TYPE=1&amp;KSO_WM_UNIT_LINE_FORE_SCHEMECOLOR_INDEX=9&amp;KSO_WM_UNIT_LINE_BACK_SCHEMECOLOR_INDEX=0" style="position:absolute;left:1074068;top:136813;height:535956;width:639966;" filled="f" stroked="t" coordsize="21600,21600" o:gfxdata="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Pwn/r4A&#10;AADcAAAADwAAAAAAAAABACAAAAAiAAAAZHJzL2Rvd25yZXYueG1sUEsBAhQAFAAAAAgAh07iQDMv&#10;BZ47AAAAOQAAABAAAAAAAAAAAQAgAAAADQEAAGRycy9zaGFwZXhtbC54bWxQSwUGAAAAAAYABgBb&#10;AQAAtwMAAAAA&#10;">
                  <v:fill on="f" focussize="0,0"/>
                  <v:stroke weight="1.5pt" color="#5B9BD5 [3204]" miterlimit="8" joinstyle="miter"/>
                  <v:imagedata o:title=""/>
                  <o:lock v:ext="edit" aspectratio="f"/>
                </v:line>
                <v:line id="直接连接符 8" o:spid="_x0000_s1026" o:spt="20" alt="KSO_WM_UNIT_INDEX=1_6&amp;KSO_WM_UNIT_TYPE=n_i&amp;KSO_WM_UNIT_ID=wpsdiag20163468_1*n_i*1_6&amp;KSO_WM_UNIT_LAYERLEVEL=1_1&amp;KSO_WM_UNIT_CLEAR=1&amp;KSO_WM_TAG_VERSION=1.0&amp;KSO_WM_BEAUTIFY_FLAG=#wm#&amp;KSO_WM_TEMPLATE_CATEGORY=wpsdiag&amp;KSO_WM_TEMPLATE_INDEX=20163468&amp;KSO_WM_SLIDE_ITEM_CNT=6&amp;KSO_WM_DIAGRAM_GROUP_CODE=n1_1&amp;KSO_WM_UNIT_LINE_FILL_TYPE=1&amp;KSO_WM_UNIT_LINE_FORE_SCHEMECOLOR_INDEX=9&amp;KSO_WM_UNIT_LINE_BACK_SCHEMECOLOR_INDEX=0" style="position:absolute;left:1057233;top:148107;height:514432;width:150242;" filled="f" stroked="t" coordsize="21600,21600" o:gfxdata="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J3gobsAAADc&#10;AAAADwAAAAAAAAABACAAAAAiAAAAZHJzL2Rvd25yZXYueG1sUEsBAhQAFAAAAAgAh07iQDMvBZ47&#10;AAAAOQAAABAAAAAAAAAAAQAgAAAACgEAAGRycy9zaGFwZXhtbC54bWxQSwUGAAAAAAYABgBbAQAA&#10;tAMAAAAA&#10;">
                  <v:fill on="f" focussize="0,0"/>
                  <v:stroke weight="1.5pt" color="#4472C4 [3208]" miterlimit="8" joinstyle="miter"/>
                  <v:imagedata o:title=""/>
                  <o:lock v:ext="edit" aspectratio="f"/>
                </v:line>
                <v:rect id="矩形 9" o:spid="_x0000_s1026" o:spt="1" alt="KSO_WM_UNIT_INDEX=1_1_1&amp;KSO_WM_UNIT_TYPE=n_h_a&amp;KSO_WM_UNIT_ID=wpsdiag20163468_1*n_h_a*1_1_1&amp;KSO_WM_UNIT_LAYERLEVEL=1_1_1&amp;KSO_WM_UNIT_HIGHLIGHT=0&amp;KSO_WM_UNIT_CLEAR=0&amp;KSO_WM_UNIT_COMPATIBLE=0&amp;KSO_WM_UNIT_PRESET_TEXT=LABORE ET DOLORE&amp;KSO_WM_UNIT_VALUE=24&amp;KSO_WM_TAG_VERSION=1.0&amp;KSO_WM_BEAUTIFY_FLAG=#wm#&amp;KSO_WM_TEMPLATE_CATEGORY=wpsdiag&amp;KSO_WM_TEMPLATE_INDEX=20163468&amp;KSO_WM_SLIDE_ITEM_CNT=6&amp;KSO_WM_DIAGRAM_GROUP_CODE=n1_1&amp;KSO_WM_UNIT_FILL_TYPE=1&amp;KSO_WM_UNIT_FILL_FORE_SCHEMECOLOR_INDEX=5&amp;KSO_WM_UNIT_FILL_BACK_SCHEMECOLOR_INDEX=0&amp;KSO_WM_UNIT_TEXT_FILL_TYPE=1&amp;KSO_WM_UNIT_TEXT_FILL_FORE_SCHEMECOLOR_INDEX=12&amp;KSO_WM_UNIT_LINE_FILL_TYPE=1&amp;KSO_WM_UNIT_LINE_FORE_SCHEMECOLOR_INDEX=5&amp;KSO_WM_UNIT_LINE_BACK_SCHEMECOLOR_INDEX=0" style="position:absolute;left:576395;top:0;height:139991;width:982199;v-text-anchor:middle;" fillcolor="#2CBEBB" filled="t" stroked="t" coordsize="21600,21600" o:gfxdata="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1GUPLsAAADc&#10;AAAADwAAAAAAAAABACAAAAAiAAAAZHJzL2Rvd25yZXYueG1sUEsBAhQAFAAAAAgAh07iQDMvBZ47&#10;AAAAOQAAABAAAAAAAAAAAQAgAAAACgEAAGRycy9zaGFwZXhtbC54bWxQSwUGAAAAAAYABgBbAQAA&#10;tAMAAAAA&#10;">
                  <v:fill on="t" focussize="0,0"/>
                  <v:stroke weight="1pt" color="#165F5D" miterlimit="8" joinstyle="miter"/>
                  <v:imagedata o:title=""/>
                  <o:lock v:ext="edit" aspectratio="f"/>
                  <v:textbox inset="0mm,0mm,0mm,0mm">
                    <w:txbxContent>
                      <w:p>
                        <w:pPr>
                          <w:pStyle w:val="5"/>
                          <w:snapToGrid w:val="0"/>
                          <w:spacing w:before="0" w:beforeAutospacing="0" w:after="0" w:afterAutospacing="0" w:line="192" w:lineRule="auto"/>
                          <w:jc w:val="center"/>
                          <w:rPr>
                            <w:rFonts w:hint="eastAsia" w:ascii="微软雅黑" w:hAnsi="微软雅黑" w:eastAsia="微软雅黑"/>
                            <w:b/>
                            <w:bCs/>
                            <w:color w:val="FFFFFF"/>
                            <w:sz w:val="32"/>
                            <w:szCs w:val="32"/>
                            <w:lang w:eastAsia="zh-CN"/>
                          </w:rPr>
                        </w:pPr>
                        <w:r>
                          <w:rPr>
                            <w:rFonts w:hint="eastAsia" w:ascii="微软雅黑" w:hAnsi="微软雅黑" w:eastAsia="微软雅黑" w:cstheme="minorBidi"/>
                            <w:b/>
                            <w:bCs/>
                            <w:color w:val="FFFFFF"/>
                            <w:kern w:val="24"/>
                            <w:sz w:val="32"/>
                            <w:szCs w:val="15"/>
                            <w:lang w:eastAsia="zh-CN"/>
                          </w:rPr>
                          <w:t>中亚互联（国际）孵化器</w:t>
                        </w:r>
                      </w:p>
                    </w:txbxContent>
                  </v:textbox>
                </v:rect>
                <v:roundrect id="圆角矩形 28" o:spid="_x0000_s1026" o:spt="2" alt="KSO_WM_UNIT_INDEX=1_7&amp;KSO_WM_UNIT_TYPE=n_i&amp;KSO_WM_UNIT_ID=wpsdiag20163468_1*n_i*1_7&amp;KSO_WM_UNIT_LAYERLEVEL=1_1&amp;KSO_WM_UNIT_CLEAR=1&amp;KSO_WM_TAG_VERSION=1.0&amp;KSO_WM_BEAUTIFY_FLAG=#wm#&amp;KSO_WM_TEMPLATE_CATEGORY=wpsdiag&amp;KSO_WM_TEMPLATE_INDEX=20163468&amp;KSO_WM_SLIDE_ITEM_CNT=6&amp;KSO_WM_DIAGRAM_GROUP_CODE=n1_1&amp;KSO_WM_UNIT_FILL_TYPE=1&amp;KSO_WM_UNIT_FILL_FORE_SCHEMECOLOR_INDEX=5&amp;KSO_WM_UNIT_FILL_BACK_SCHEMECOLOR_INDEX=0" style="position:absolute;left:127481;top:627770;height:945148;width:130100;v-text-anchor:middle;" fillcolor="#2CBEBB" filled="t" stroked="f" coordsize="21600,21600" arcsize="0.166666666666667" o:gfxdata="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EnqEe8AAAA&#10;3A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textbox>
                    <w:txbxContent>
                      <w:p>
                        <w:pPr>
                          <w:jc w:val="center"/>
                          <w:rPr>
                            <w:rFonts w:hint="eastAsia" w:eastAsia="宋体"/>
                            <w:lang w:eastAsia="zh-CN"/>
                          </w:rPr>
                        </w:pPr>
                        <w:r>
                          <w:rPr>
                            <w:rFonts w:hint="eastAsia"/>
                            <w:b/>
                            <w:bCs/>
                            <w:sz w:val="28"/>
                            <w:szCs w:val="28"/>
                            <w:lang w:eastAsia="zh-CN"/>
                          </w:rPr>
                          <w:t>人力资源中心</w:t>
                        </w:r>
                      </w:p>
                    </w:txbxContent>
                  </v:textbox>
                </v:roundrect>
                <v:roundrect id="圆角矩形 30" o:spid="_x0000_s1026" o:spt="2" alt="KSO_WM_UNIT_INDEX=1_9&amp;KSO_WM_UNIT_TYPE=n_i&amp;KSO_WM_UNIT_ID=wpsdiag20163468_1*n_i*1_9&amp;KSO_WM_UNIT_LAYERLEVEL=1_1&amp;KSO_WM_UNIT_CLEAR=1&amp;KSO_WM_TAG_VERSION=1.0&amp;KSO_WM_BEAUTIFY_FLAG=#wm#&amp;KSO_WM_TEMPLATE_CATEGORY=wpsdiag&amp;KSO_WM_TEMPLATE_INDEX=20163468&amp;KSO_WM_SLIDE_ITEM_CNT=6&amp;KSO_WM_DIAGRAM_GROUP_CODE=n1_1&amp;KSO_WM_UNIT_FILL_TYPE=1&amp;KSO_WM_UNIT_FILL_FORE_SCHEMECOLOR_INDEX=6&amp;KSO_WM_UNIT_FILL_BACK_SCHEMECOLOR_INDEX=0" style="position:absolute;left:418972;top:634196;height:944901;width:129996;v-text-anchor:middle;" fillcolor="#66D9AA" filled="t" stroked="f" coordsize="21600,21600" arcsize="0.166666666666667" o:gfxdata="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GwULLsAAADc&#10;AAAADwAAAAAAAAABACAAAAAiAAAAZHJzL2Rvd25yZXYueG1sUEsBAhQAFAAAAAgAh07iQDMvBZ47&#10;AAAAOQAAABAAAAAAAAAAAQAgAAAACgEAAGRycy9zaGFwZXhtbC54bWxQSwUGAAAAAAYABgBbAQAA&#10;tAMAAAAA&#10;">
                  <v:fill on="t" focussize="0,0"/>
                  <v:stroke on="f" weight="1pt" miterlimit="8" joinstyle="miter"/>
                  <v:imagedata o:title=""/>
                  <o:lock v:ext="edit" aspectratio="f"/>
                  <v:textbox>
                    <w:txbxContent>
                      <w:p>
                        <w:pPr>
                          <w:jc w:val="center"/>
                          <w:rPr>
                            <w:rFonts w:hint="eastAsia"/>
                            <w:b/>
                            <w:bCs/>
                            <w:sz w:val="28"/>
                            <w:szCs w:val="28"/>
                            <w:lang w:eastAsia="zh-CN"/>
                          </w:rPr>
                        </w:pPr>
                      </w:p>
                      <w:p>
                        <w:pPr>
                          <w:jc w:val="center"/>
                          <w:rPr>
                            <w:rFonts w:hint="eastAsia" w:eastAsia="宋体"/>
                            <w:lang w:eastAsia="zh-CN"/>
                          </w:rPr>
                        </w:pPr>
                        <w:r>
                          <w:rPr>
                            <w:rFonts w:hint="eastAsia"/>
                            <w:b/>
                            <w:bCs/>
                            <w:sz w:val="28"/>
                            <w:szCs w:val="28"/>
                            <w:lang w:eastAsia="zh-CN"/>
                          </w:rPr>
                          <w:t>投融资中心</w:t>
                        </w:r>
                      </w:p>
                    </w:txbxContent>
                  </v:textbox>
                </v:roundrect>
                <v:roundrect id="圆角矩形 32" o:spid="_x0000_s1026" o:spt="2" alt="KSO_WM_UNIT_INDEX=1_13&amp;KSO_WM_UNIT_TYPE=n_i&amp;KSO_WM_UNIT_ID=wpsdiag20163468_1*n_i*1_13&amp;KSO_WM_UNIT_LAYERLEVEL=1_1&amp;KSO_WM_UNIT_CLEAR=1&amp;KSO_WM_TAG_VERSION=1.0&amp;KSO_WM_BEAUTIFY_FLAG=#wm#&amp;KSO_WM_TEMPLATE_CATEGORY=wpsdiag&amp;KSO_WM_TEMPLATE_INDEX=20163468&amp;KSO_WM_SLIDE_ITEM_CNT=6&amp;KSO_WM_DIAGRAM_GROUP_CODE=n1_1&amp;KSO_WM_UNIT_FILL_TYPE=1&amp;KSO_WM_UNIT_FILL_FORE_SCHEMECOLOR_INDEX=8&amp;KSO_WM_UNIT_FILL_BACK_SCHEMECOLOR_INDEX=0" style="position:absolute;left:1391813;top:666375;height:925509;width:129996;v-text-anchor:middle;" fillcolor="#FFC000" filled="t" stroked="f" coordsize="21600,21600" arcsize="0.166666666666667" o:gfxdata="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OntDVa2AAAA3AAAAA8A&#10;AAAAAAAAAQAgAAAAIgAAAGRycy9kb3ducmV2LnhtbFBLAQIUABQAAAAIAIdO4kAzLwWeOwAAADkA&#10;AAAQAAAAAAAAAAEAIAAAAAUBAABkcnMvc2hhcGV4bWwueG1sUEsFBgAAAAAGAAYAWwEAAK8DAAAA&#10;AA==&#10;">
                  <v:fill on="t" focussize="0,0"/>
                  <v:stroke on="f" weight="1pt" miterlimit="8" joinstyle="miter"/>
                  <v:imagedata o:title=""/>
                  <o:lock v:ext="edit" aspectratio="f"/>
                  <v:textbox>
                    <w:txbxContent>
                      <w:p>
                        <w:pPr>
                          <w:jc w:val="both"/>
                          <w:rPr>
                            <w:rFonts w:hint="eastAsia" w:eastAsia="宋体"/>
                            <w:b/>
                            <w:bCs/>
                            <w:sz w:val="28"/>
                            <w:szCs w:val="24"/>
                            <w:lang w:eastAsia="zh-CN"/>
                          </w:rPr>
                        </w:pPr>
                        <w:r>
                          <w:rPr>
                            <w:rFonts w:hint="eastAsia"/>
                            <w:b/>
                            <w:bCs/>
                            <w:sz w:val="28"/>
                            <w:szCs w:val="24"/>
                            <w:lang w:eastAsia="zh-CN"/>
                          </w:rPr>
                          <w:t>物业中心</w:t>
                        </w:r>
                      </w:p>
                      <w:p>
                        <w:pPr>
                          <w:rPr>
                            <w:rFonts w:hint="eastAsia"/>
                            <w:lang w:eastAsia="zh-CN"/>
                          </w:rPr>
                        </w:pPr>
                      </w:p>
                    </w:txbxContent>
                  </v:textbox>
                </v:roundrect>
                <v:roundrect id="圆角矩形 33" o:spid="_x0000_s1026" o:spt="2" alt="KSO_WM_UNIT_INDEX=1_15&amp;KSO_WM_UNIT_TYPE=n_i&amp;KSO_WM_UNIT_ID=wpsdiag20163468_1*n_i*1_15&amp;KSO_WM_UNIT_LAYERLEVEL=1_1&amp;KSO_WM_UNIT_CLEAR=1&amp;KSO_WM_TAG_VERSION=1.0&amp;KSO_WM_BEAUTIFY_FLAG=#wm#&amp;KSO_WM_TEMPLATE_CATEGORY=wpsdiag&amp;KSO_WM_TEMPLATE_INDEX=20163468&amp;KSO_WM_SLIDE_ITEM_CNT=6&amp;KSO_WM_DIAGRAM_GROUP_CODE=n1_1&amp;KSO_WM_UNIT_FILL_TYPE=1&amp;KSO_WM_UNIT_FILL_FORE_SCHEMECOLOR_INDEX=6&amp;KSO_WM_UNIT_FILL_BACK_SCHEMECOLOR_INDEX=0" style="position:absolute;left:1642643;top:675965;height:912510;width:129996;v-text-anchor:middle;" fillcolor="#66D9AA" filled="t" stroked="f" coordsize="21600,21600" arcsize="0.166666666666667" o:gfxdata="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HFos1vQAA&#10;ANs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textbox>
                    <w:txbxContent>
                      <w:p>
                        <w:pPr>
                          <w:jc w:val="both"/>
                          <w:rPr>
                            <w:rFonts w:hint="eastAsia"/>
                            <w:b/>
                            <w:bCs/>
                            <w:sz w:val="28"/>
                            <w:szCs w:val="24"/>
                            <w:lang w:eastAsia="zh-CN"/>
                          </w:rPr>
                        </w:pPr>
                      </w:p>
                      <w:p>
                        <w:pPr>
                          <w:jc w:val="both"/>
                          <w:rPr>
                            <w:rFonts w:hint="eastAsia"/>
                            <w:b/>
                            <w:bCs/>
                            <w:sz w:val="28"/>
                            <w:szCs w:val="24"/>
                            <w:lang w:eastAsia="zh-CN"/>
                          </w:rPr>
                        </w:pPr>
                        <w:r>
                          <w:rPr>
                            <w:rFonts w:hint="eastAsia"/>
                            <w:b/>
                            <w:bCs/>
                            <w:sz w:val="28"/>
                            <w:szCs w:val="24"/>
                            <w:lang w:eastAsia="zh-CN"/>
                          </w:rPr>
                          <w:t>培</w:t>
                        </w:r>
                      </w:p>
                      <w:p>
                        <w:pPr>
                          <w:jc w:val="both"/>
                          <w:rPr>
                            <w:rFonts w:hint="eastAsia" w:eastAsia="宋体"/>
                            <w:b/>
                            <w:bCs/>
                            <w:sz w:val="28"/>
                            <w:szCs w:val="24"/>
                            <w:lang w:eastAsia="zh-CN"/>
                          </w:rPr>
                        </w:pPr>
                        <w:r>
                          <w:rPr>
                            <w:rFonts w:hint="eastAsia"/>
                            <w:b/>
                            <w:bCs/>
                            <w:sz w:val="28"/>
                            <w:szCs w:val="24"/>
                            <w:lang w:eastAsia="zh-CN"/>
                          </w:rPr>
                          <w:t>训中心</w:t>
                        </w:r>
                      </w:p>
                    </w:txbxContent>
                  </v:textbox>
                </v:roundrect>
                <v:roundrect id="圆角矩形 34" o:spid="_x0000_s1026" o:spt="2" alt="KSO_WM_UNIT_INDEX=1_17&amp;KSO_WM_UNIT_TYPE=n_i&amp;KSO_WM_UNIT_ID=wpsdiag20163468_1*n_i*1_17&amp;KSO_WM_UNIT_LAYERLEVEL=1_1&amp;KSO_WM_UNIT_CLEAR=1&amp;KSO_WM_TAG_VERSION=1.0&amp;KSO_WM_BEAUTIFY_FLAG=#wm#&amp;KSO_WM_TEMPLATE_CATEGORY=wpsdiag&amp;KSO_WM_TEMPLATE_INDEX=20163468&amp;KSO_WM_SLIDE_ITEM_CNT=6&amp;KSO_WM_DIAGRAM_GROUP_CODE=n1_1&amp;KSO_WM_UNIT_FILL_TYPE=1&amp;KSO_WM_UNIT_FILL_FORE_SCHEMECOLOR_INDEX=7&amp;KSO_WM_UNIT_FILL_BACK_SCHEMECOLOR_INDEX=0" style="position:absolute;left:1877701;top:679161;height:918903;width:136390;v-text-anchor:middle;" fillcolor="#CFD80A" filled="t" stroked="f" coordsize="21600,21600" arcsize="0.166666666666667" o:gfxdata="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CLqiLsAAADb&#10;AAAADwAAAAAAAAABACAAAAAiAAAAZHJzL2Rvd25yZXYueG1sUEsBAhQAFAAAAAgAh07iQDMvBZ47&#10;AAAAOQAAABAAAAAAAAAAAQAgAAAACgEAAGRycy9zaGFwZXhtbC54bWxQSwUGAAAAAAYABgBbAQAA&#10;tAMAAAAA&#10;">
                  <v:fill on="t" focussize="0,0"/>
                  <v:stroke on="f" weight="1pt" miterlimit="8" joinstyle="miter"/>
                  <v:imagedata o:title=""/>
                  <o:lock v:ext="edit" aspectratio="f"/>
                  <v:textbox>
                    <w:txbxContent>
                      <w:p>
                        <w:pPr>
                          <w:jc w:val="center"/>
                          <w:rPr>
                            <w:rFonts w:hint="eastAsia" w:eastAsia="宋体"/>
                            <w:b/>
                            <w:bCs/>
                            <w:sz w:val="28"/>
                            <w:szCs w:val="24"/>
                            <w:lang w:eastAsia="zh-CN"/>
                          </w:rPr>
                        </w:pPr>
                        <w:r>
                          <w:rPr>
                            <w:rFonts w:hint="eastAsia"/>
                            <w:b/>
                            <w:bCs/>
                            <w:color w:val="00B050"/>
                            <w:sz w:val="28"/>
                            <w:szCs w:val="24"/>
                            <w:lang w:eastAsia="zh-CN"/>
                          </w:rPr>
                          <w:t>翻译服务中心</w:t>
                        </w:r>
                      </w:p>
                    </w:txbxContent>
                  </v:textbox>
                </v:roundrect>
                <v:shape id="标题 1" o:spid="_x0000_s1026" o:spt="202" alt="KSO_WM_UNIT_INDEX=1_2_1&amp;KSO_WM_UNIT_TYPE=n_h_f&amp;KSO_WM_UNIT_ID=wpsdiag20163468_1*n_h_f*1_2_1&amp;KSO_WM_UNIT_LAYERLEVEL=1_1_1&amp;KSO_WM_UNIT_HIGHLIGHT=0&amp;KSO_WM_UNIT_CLEAR=0&amp;KSO_WM_UNIT_COMPATIBLE=0&amp;KSO_WM_UNIT_PRESET_TEXT=EIUSMOD TEMPOR&amp;KSO_WM_UNIT_VALUE=12&amp;KSO_WM_TAG_VERSION=1.0&amp;KSO_WM_BEAUTIFY_FLAG=#wm#&amp;KSO_WM_TEMPLATE_CATEGORY=wpsdiag&amp;KSO_WM_TEMPLATE_INDEX=20163468&amp;KSO_WM_SLIDE_ITEM_CNT=6&amp;KSO_WM_DIAGRAM_GROUP_CODE=n1_1&amp;KSO_WM_UNIT_TEXT_FILL_TYPE=1&amp;KSO_WM_UNIT_TEXT_FILL_FORE_SCHEMECOLOR_INDEX=13" type="#_x0000_t202" style="position:absolute;left:0;top:780972;height:216192;width:367761;" filled="f" stroked="f" coordsize="21600,21600" o:gfxdata="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MWuxm5AAAA2w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pStyle w:val="5"/>
                          <w:snapToGrid w:val="0"/>
                          <w:spacing w:before="0" w:beforeAutospacing="0" w:after="0" w:afterAutospacing="0" w:line="192" w:lineRule="auto"/>
                          <w:jc w:val="center"/>
                          <w:rPr>
                            <w:rFonts w:ascii="微软雅黑" w:hAnsi="微软雅黑" w:eastAsia="微软雅黑"/>
                            <w:color w:val="000000"/>
                            <w:sz w:val="18"/>
                          </w:rPr>
                        </w:pPr>
                      </w:p>
                    </w:txbxContent>
                  </v:textbox>
                </v:shape>
                <w10:wrap type="none"/>
                <w10:anchorlock/>
              </v:group>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71552" behindDoc="0" locked="0" layoutInCell="1" allowOverlap="1">
                <wp:simplePos x="0" y="0"/>
                <wp:positionH relativeFrom="column">
                  <wp:posOffset>2179955</wp:posOffset>
                </wp:positionH>
                <wp:positionV relativeFrom="paragraph">
                  <wp:posOffset>509270</wp:posOffset>
                </wp:positionV>
                <wp:extent cx="1001395" cy="1534160"/>
                <wp:effectExtent l="3810" t="2540" r="4445" b="6350"/>
                <wp:wrapNone/>
                <wp:docPr id="218" name="直接连接符 6" descr="KSO_WM_UNIT_INDEX=1_4&amp;KSO_WM_UNIT_TYPE=n_i&amp;KSO_WM_UNIT_ID=wpsdiag20163468_1*n_i*1_4&amp;KSO_WM_UNIT_LAYERLEVEL=1_1&amp;KSO_WM_UNIT_CLEAR=1&amp;KSO_WM_TAG_VERSION=1.0&amp;KSO_WM_BEAUTIFY_FLAG=#wm#&amp;KSO_WM_TEMPLATE_CATEGORY=wpsdiag&amp;KSO_WM_TEMPLATE_INDEX=20163468&amp;KSO_WM_SLIDE_ITEM_CNT=6&amp;KSO_WM_DIAGRAM_GROUP_CODE=n1_1&amp;KSO_WM_UNIT_LINE_FILL_TYPE=1&amp;KSO_WM_UNIT_LINE_FORE_SCHEMECOLOR_INDEX=9&amp;KSO_WM_UNIT_LINE_BACK_SCHEMECOLOR_INDEX=0"/>
                <wp:cNvGraphicFramePr/>
                <a:graphic xmlns:a="http://schemas.openxmlformats.org/drawingml/2006/main">
                  <a:graphicData uri="http://schemas.microsoft.com/office/word/2010/wordprocessingShape">
                    <wps:wsp>
                      <wps:cNvCnPr>
                        <a:stCxn id="117" idx="2"/>
                      </wps:cNvCnPr>
                      <wps:spPr>
                        <a:xfrm flipH="1">
                          <a:off x="0" y="0"/>
                          <a:ext cx="1001395" cy="153416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line id="直接连接符 6" o:spid="_x0000_s1026" o:spt="20" alt="KSO_WM_UNIT_INDEX=1_4&amp;KSO_WM_UNIT_TYPE=n_i&amp;KSO_WM_UNIT_ID=wpsdiag20163468_1*n_i*1_4&amp;KSO_WM_UNIT_LAYERLEVEL=1_1&amp;KSO_WM_UNIT_CLEAR=1&amp;KSO_WM_TAG_VERSION=1.0&amp;KSO_WM_BEAUTIFY_FLAG=#wm#&amp;KSO_WM_TEMPLATE_CATEGORY=wpsdiag&amp;KSO_WM_TEMPLATE_INDEX=20163468&amp;KSO_WM_SLIDE_ITEM_CNT=6&amp;KSO_WM_DIAGRAM_GROUP_CODE=n1_1&amp;KSO_WM_UNIT_LINE_FILL_TYPE=1&amp;KSO_WM_UNIT_LINE_FORE_SCHEMECOLOR_INDEX=9&amp;KSO_WM_UNIT_LINE_BACK_SCHEMECOLOR_INDEX=0" style="position:absolute;left:0pt;flip:x;margin-left:171.65pt;margin-top:40.1pt;height:120.8pt;width:78.85pt;z-index:251671552;mso-width-relative:page;mso-height-relative:page;" filled="f" stroked="t" coordsize="21600,21600" o:gfxdata="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">
                <v:fill on="f" focussize="0,0"/>
                <v:stroke weight="1.5pt" color="#5B9BD5 [3204]" miterlimit="8" joinstyle="miter"/>
                <v:imagedata o:title=""/>
                <o:lock v:ext="edit" aspectratio="f"/>
              </v:lin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69504" behindDoc="0" locked="0" layoutInCell="1" allowOverlap="1">
                <wp:simplePos x="0" y="0"/>
                <wp:positionH relativeFrom="column">
                  <wp:posOffset>3181350</wp:posOffset>
                </wp:positionH>
                <wp:positionV relativeFrom="paragraph">
                  <wp:posOffset>509270</wp:posOffset>
                </wp:positionV>
                <wp:extent cx="1159510" cy="1568450"/>
                <wp:effectExtent l="7620" t="5715" r="13970" b="6985"/>
                <wp:wrapNone/>
                <wp:docPr id="212" name="直接连接符 8" descr="KSO_WM_UNIT_INDEX=1_6&amp;KSO_WM_UNIT_TYPE=n_i&amp;KSO_WM_UNIT_ID=wpsdiag20163468_1*n_i*1_6&amp;KSO_WM_UNIT_LAYERLEVEL=1_1&amp;KSO_WM_UNIT_CLEAR=1&amp;KSO_WM_TAG_VERSION=1.0&amp;KSO_WM_BEAUTIFY_FLAG=#wm#&amp;KSO_WM_TEMPLATE_CATEGORY=wpsdiag&amp;KSO_WM_TEMPLATE_INDEX=20163468&amp;KSO_WM_SLIDE_ITEM_CNT=6&amp;KSO_WM_DIAGRAM_GROUP_CODE=n1_1&amp;KSO_WM_UNIT_LINE_FILL_TYPE=1&amp;KSO_WM_UNIT_LINE_FORE_SCHEMECOLOR_INDEX=9&amp;KSO_WM_UNIT_LINE_BACK_SCHEMECOLOR_INDEX=0"/>
                <wp:cNvGraphicFramePr/>
                <a:graphic xmlns:a="http://schemas.openxmlformats.org/drawingml/2006/main">
                  <a:graphicData uri="http://schemas.microsoft.com/office/word/2010/wordprocessingShape">
                    <wps:wsp>
                      <wps:cNvCnPr>
                        <a:stCxn id="117" idx="2"/>
                        <a:endCxn id="129" idx="0"/>
                      </wps:cNvCnPr>
                      <wps:spPr>
                        <a:xfrm>
                          <a:off x="0" y="0"/>
                          <a:ext cx="1159510" cy="156845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直接连接符 8" o:spid="_x0000_s1026" o:spt="20" alt="KSO_WM_UNIT_INDEX=1_6&amp;KSO_WM_UNIT_TYPE=n_i&amp;KSO_WM_UNIT_ID=wpsdiag20163468_1*n_i*1_6&amp;KSO_WM_UNIT_LAYERLEVEL=1_1&amp;KSO_WM_UNIT_CLEAR=1&amp;KSO_WM_TAG_VERSION=1.0&amp;KSO_WM_BEAUTIFY_FLAG=#wm#&amp;KSO_WM_TEMPLATE_CATEGORY=wpsdiag&amp;KSO_WM_TEMPLATE_INDEX=20163468&amp;KSO_WM_SLIDE_ITEM_CNT=6&amp;KSO_WM_DIAGRAM_GROUP_CODE=n1_1&amp;KSO_WM_UNIT_LINE_FILL_TYPE=1&amp;KSO_WM_UNIT_LINE_FORE_SCHEMECOLOR_INDEX=9&amp;KSO_WM_UNIT_LINE_BACK_SCHEMECOLOR_INDEX=0" style="position:absolute;left:0pt;margin-left:250.5pt;margin-top:40.1pt;height:123.5pt;width:91.3pt;z-index:251669504;mso-width-relative:page;mso-height-relative:page;" filled="f" stroked="t" coordsize="21600,21600" o:gfxdata="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Bhbcd02gAAAAoBAAAPAAAAAAAAAAEAIAAAACIAAABkcnMvZG93bnJldi54bWxQSwECFAAU&#10;AAAACACHTuJAEnINeNMCAACIBQAADgAAAAAAAAABACAAAAApAQAAZHJzL2Uyb0RvYy54bWxQSwUG&#10;AAAAAAYABgBZAQAAbgYAAAAA&#10;">
                <v:fill on="f" focussize="0,0"/>
                <v:stroke weight="1.5pt" color="#000000 [3200]" miterlimit="8" joinstyle="miter"/>
                <v:imagedata o:title=""/>
                <o:lock v:ext="edit" aspectratio="f"/>
              </v:lin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70528" behindDoc="0" locked="0" layoutInCell="1" allowOverlap="1">
                <wp:simplePos x="0" y="0"/>
                <wp:positionH relativeFrom="column">
                  <wp:posOffset>3404235</wp:posOffset>
                </wp:positionH>
                <wp:positionV relativeFrom="paragraph">
                  <wp:posOffset>2066290</wp:posOffset>
                </wp:positionV>
                <wp:extent cx="387350" cy="2709545"/>
                <wp:effectExtent l="0" t="0" r="12700" b="14605"/>
                <wp:wrapNone/>
                <wp:docPr id="217" name="圆角矩形 32" descr="KSO_WM_UNIT_INDEX=1_13&amp;KSO_WM_UNIT_TYPE=n_i&amp;KSO_WM_UNIT_ID=wpsdiag20163468_1*n_i*1_13&amp;KSO_WM_UNIT_LAYERLEVEL=1_1&amp;KSO_WM_UNIT_CLEAR=1&amp;KSO_WM_TAG_VERSION=1.0&amp;KSO_WM_BEAUTIFY_FLAG=#wm#&amp;KSO_WM_TEMPLATE_CATEGORY=wpsdiag&amp;KSO_WM_TEMPLATE_INDEX=20163468&amp;KSO_WM_SLIDE_ITEM_CNT=6&amp;KSO_WM_DIAGRAM_GROUP_CODE=n1_1&amp;KSO_WM_UNIT_FILL_TYPE=1&amp;KSO_WM_UNIT_FILL_FORE_SCHEMECOLOR_INDEX=8&amp;KSO_WM_UNIT_FILL_BACK_SCHEMECOLOR_INDEX=0"/>
                <wp:cNvGraphicFramePr/>
                <a:graphic xmlns:a="http://schemas.openxmlformats.org/drawingml/2006/main">
                  <a:graphicData uri="http://schemas.microsoft.com/office/word/2010/wordprocessingShape">
                    <wps:wsp>
                      <wps:cNvSpPr/>
                      <wps:spPr>
                        <a:xfrm>
                          <a:off x="0" y="0"/>
                          <a:ext cx="387348" cy="2709545"/>
                        </a:xfrm>
                        <a:prstGeom prst="roundRect">
                          <a:avLst/>
                        </a:prstGeom>
                        <a:solidFill>
                          <a:srgbClr val="FFC000"/>
                        </a:solidFill>
                        <a:ln w="12700" cap="flat" cmpd="sng" algn="ctr">
                          <a:noFill/>
                          <a:prstDash val="solid"/>
                          <a:miter lim="800000"/>
                        </a:ln>
                        <a:effectLst/>
                      </wps:spPr>
                      <wps:txbx>
                        <w:txbxContent>
                          <w:p>
                            <w:pPr>
                              <w:jc w:val="center"/>
                              <w:rPr>
                                <w:rFonts w:hint="eastAsia" w:eastAsia="宋体"/>
                                <w:lang w:eastAsia="zh-CN"/>
                              </w:rPr>
                            </w:pPr>
                            <w:r>
                              <w:rPr>
                                <w:rFonts w:hint="eastAsia"/>
                                <w:b/>
                                <w:bCs/>
                                <w:sz w:val="28"/>
                                <w:szCs w:val="24"/>
                                <w:lang w:eastAsia="zh-CN"/>
                              </w:rPr>
                              <w:t>国际商务中心</w:t>
                            </w:r>
                          </w:p>
                          <w:p>
                            <w:pPr>
                              <w:jc w:val="both"/>
                              <w:rPr>
                                <w:rFonts w:hint="eastAsia" w:eastAsia="宋体"/>
                                <w:b/>
                                <w:bCs/>
                                <w:sz w:val="28"/>
                                <w:szCs w:val="24"/>
                                <w:lang w:eastAsia="zh-CN"/>
                              </w:rPr>
                            </w:pPr>
                          </w:p>
                        </w:txbxContent>
                      </wps:txbx>
                      <wps:bodyPr rtlCol="0" anchor="ctr">
                        <a:normAutofit/>
                      </wps:bodyPr>
                    </wps:wsp>
                  </a:graphicData>
                </a:graphic>
              </wp:anchor>
            </w:drawing>
          </mc:Choice>
          <mc:Fallback>
            <w:pict>
              <v:roundrect id="圆角矩形 32" o:spid="_x0000_s1026" o:spt="2" alt="KSO_WM_UNIT_INDEX=1_13&amp;KSO_WM_UNIT_TYPE=n_i&amp;KSO_WM_UNIT_ID=wpsdiag20163468_1*n_i*1_13&amp;KSO_WM_UNIT_LAYERLEVEL=1_1&amp;KSO_WM_UNIT_CLEAR=1&amp;KSO_WM_TAG_VERSION=1.0&amp;KSO_WM_BEAUTIFY_FLAG=#wm#&amp;KSO_WM_TEMPLATE_CATEGORY=wpsdiag&amp;KSO_WM_TEMPLATE_INDEX=20163468&amp;KSO_WM_SLIDE_ITEM_CNT=6&amp;KSO_WM_DIAGRAM_GROUP_CODE=n1_1&amp;KSO_WM_UNIT_FILL_TYPE=1&amp;KSO_WM_UNIT_FILL_FORE_SCHEMECOLOR_INDEX=8&amp;KSO_WM_UNIT_FILL_BACK_SCHEMECOLOR_INDEX=0" style="position:absolute;left:0pt;margin-left:268.05pt;margin-top:162.7pt;height:213.35pt;width:30.5pt;z-index:251670528;v-text-anchor:middle;mso-width-relative:page;mso-height-relative:page;" fillcolor="#FFC000" filled="t" stroked="f" coordsize="21600,21600" arcsize="0.166666666666667" o:gfxdata="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">
                <v:fill on="t" focussize="0,0"/>
                <v:stroke on="f" weight="1pt" miterlimit="8" joinstyle="miter"/>
                <v:imagedata o:title=""/>
                <o:lock v:ext="edit" aspectratio="f"/>
                <v:textbox>
                  <w:txbxContent>
                    <w:p>
                      <w:pPr>
                        <w:jc w:val="center"/>
                        <w:rPr>
                          <w:rFonts w:hint="eastAsia" w:eastAsia="宋体"/>
                          <w:lang w:eastAsia="zh-CN"/>
                        </w:rPr>
                      </w:pPr>
                      <w:r>
                        <w:rPr>
                          <w:rFonts w:hint="eastAsia"/>
                          <w:b/>
                          <w:bCs/>
                          <w:sz w:val="28"/>
                          <w:szCs w:val="24"/>
                          <w:lang w:eastAsia="zh-CN"/>
                        </w:rPr>
                        <w:t>国际商务中心</w:t>
                      </w:r>
                    </w:p>
                    <w:p>
                      <w:pPr>
                        <w:jc w:val="both"/>
                        <w:rPr>
                          <w:rFonts w:hint="eastAsia" w:eastAsia="宋体"/>
                          <w:b/>
                          <w:bCs/>
                          <w:sz w:val="28"/>
                          <w:szCs w:val="24"/>
                          <w:lang w:eastAsia="zh-CN"/>
                        </w:rPr>
                      </w:pPr>
                    </w:p>
                  </w:txbxContent>
                </v:textbox>
              </v:roundrect>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87936" behindDoc="0" locked="0" layoutInCell="1" allowOverlap="1">
                <wp:simplePos x="0" y="0"/>
                <wp:positionH relativeFrom="column">
                  <wp:posOffset>2708910</wp:posOffset>
                </wp:positionH>
                <wp:positionV relativeFrom="paragraph">
                  <wp:posOffset>2028190</wp:posOffset>
                </wp:positionV>
                <wp:extent cx="387350" cy="2766060"/>
                <wp:effectExtent l="0" t="0" r="12700" b="15240"/>
                <wp:wrapNone/>
                <wp:docPr id="224" name="圆角矩形 32" descr="KSO_WM_UNIT_INDEX=1_13&amp;KSO_WM_UNIT_TYPE=n_i&amp;KSO_WM_UNIT_ID=wpsdiag20163468_1*n_i*1_13&amp;KSO_WM_UNIT_LAYERLEVEL=1_1&amp;KSO_WM_UNIT_CLEAR=1&amp;KSO_WM_TAG_VERSION=1.0&amp;KSO_WM_BEAUTIFY_FLAG=#wm#&amp;KSO_WM_TEMPLATE_CATEGORY=wpsdiag&amp;KSO_WM_TEMPLATE_INDEX=20163468&amp;KSO_WM_SLIDE_ITEM_CNT=6&amp;KSO_WM_DIAGRAM_GROUP_CODE=n1_1&amp;KSO_WM_UNIT_FILL_TYPE=1&amp;KSO_WM_UNIT_FILL_FORE_SCHEMECOLOR_INDEX=8&amp;KSO_WM_UNIT_FILL_BACK_SCHEMECOLOR_INDEX=0"/>
                <wp:cNvGraphicFramePr/>
                <a:graphic xmlns:a="http://schemas.openxmlformats.org/drawingml/2006/main">
                  <a:graphicData uri="http://schemas.microsoft.com/office/word/2010/wordprocessingShape">
                    <wps:wsp>
                      <wps:cNvSpPr/>
                      <wps:spPr>
                        <a:xfrm>
                          <a:off x="0" y="0"/>
                          <a:ext cx="387350" cy="2766060"/>
                        </a:xfrm>
                        <a:prstGeom prst="roundRect">
                          <a:avLst/>
                        </a:prstGeom>
                        <a:solidFill>
                          <a:srgbClr val="FFC000"/>
                        </a:solidFill>
                        <a:ln w="12700" cap="flat" cmpd="sng" algn="ctr">
                          <a:noFill/>
                          <a:prstDash val="solid"/>
                          <a:miter lim="800000"/>
                        </a:ln>
                        <a:effectLst/>
                      </wps:spPr>
                      <wps:txbx>
                        <w:txbxContent>
                          <w:p>
                            <w:pPr>
                              <w:rPr>
                                <w:rFonts w:hint="eastAsia"/>
                                <w:lang w:eastAsia="zh-CN"/>
                              </w:rPr>
                            </w:pPr>
                            <w:r>
                              <w:rPr>
                                <w:rFonts w:hint="eastAsia"/>
                                <w:b/>
                                <w:bCs/>
                                <w:sz w:val="28"/>
                                <w:szCs w:val="24"/>
                                <w:lang w:eastAsia="zh-CN"/>
                              </w:rPr>
                              <w:t>项目指导中心</w:t>
                            </w:r>
                          </w:p>
                        </w:txbxContent>
                      </wps:txbx>
                      <wps:bodyPr rtlCol="0" anchor="ctr">
                        <a:normAutofit/>
                      </wps:bodyPr>
                    </wps:wsp>
                  </a:graphicData>
                </a:graphic>
              </wp:anchor>
            </w:drawing>
          </mc:Choice>
          <mc:Fallback>
            <w:pict>
              <v:roundrect id="圆角矩形 32" o:spid="_x0000_s1026" o:spt="2" alt="KSO_WM_UNIT_INDEX=1_13&amp;KSO_WM_UNIT_TYPE=n_i&amp;KSO_WM_UNIT_ID=wpsdiag20163468_1*n_i*1_13&amp;KSO_WM_UNIT_LAYERLEVEL=1_1&amp;KSO_WM_UNIT_CLEAR=1&amp;KSO_WM_TAG_VERSION=1.0&amp;KSO_WM_BEAUTIFY_FLAG=#wm#&amp;KSO_WM_TEMPLATE_CATEGORY=wpsdiag&amp;KSO_WM_TEMPLATE_INDEX=20163468&amp;KSO_WM_SLIDE_ITEM_CNT=6&amp;KSO_WM_DIAGRAM_GROUP_CODE=n1_1&amp;KSO_WM_UNIT_FILL_TYPE=1&amp;KSO_WM_UNIT_FILL_FORE_SCHEMECOLOR_INDEX=8&amp;KSO_WM_UNIT_FILL_BACK_SCHEMECOLOR_INDEX=0" style="position:absolute;left:0pt;margin-left:213.3pt;margin-top:159.7pt;height:217.8pt;width:30.5pt;z-index:251687936;v-text-anchor:middle;mso-width-relative:page;mso-height-relative:page;" fillcolor="#FFC000" filled="t" stroked="f" coordsize="21600,21600" arcsize="0.166666666666667" o:gfxdata="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">
                <v:fill on="t" focussize="0,0"/>
                <v:stroke on="f" weight="1pt" miterlimit="8" joinstyle="miter"/>
                <v:imagedata o:title=""/>
                <o:lock v:ext="edit" aspectratio="f"/>
                <v:textbox>
                  <w:txbxContent>
                    <w:p>
                      <w:pPr>
                        <w:rPr>
                          <w:rFonts w:hint="eastAsia"/>
                          <w:lang w:eastAsia="zh-CN"/>
                        </w:rPr>
                      </w:pPr>
                      <w:r>
                        <w:rPr>
                          <w:rFonts w:hint="eastAsia"/>
                          <w:b/>
                          <w:bCs/>
                          <w:sz w:val="28"/>
                          <w:szCs w:val="24"/>
                          <w:lang w:eastAsia="zh-CN"/>
                        </w:rPr>
                        <w:t>项目指导中心</w:t>
                      </w:r>
                    </w:p>
                  </w:txbxContent>
                </v:textbox>
              </v:roundrect>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74624" behindDoc="0" locked="0" layoutInCell="1" allowOverlap="1">
                <wp:simplePos x="0" y="0"/>
                <wp:positionH relativeFrom="column">
                  <wp:posOffset>2894330</wp:posOffset>
                </wp:positionH>
                <wp:positionV relativeFrom="paragraph">
                  <wp:posOffset>538480</wp:posOffset>
                </wp:positionV>
                <wp:extent cx="257175" cy="1581150"/>
                <wp:effectExtent l="4445" t="635" r="5080" b="18415"/>
                <wp:wrapNone/>
                <wp:docPr id="223" name="直接连接符 8" descr="KSO_WM_UNIT_INDEX=1_6&amp;KSO_WM_UNIT_TYPE=n_i&amp;KSO_WM_UNIT_ID=wpsdiag20163468_1*n_i*1_6&amp;KSO_WM_UNIT_LAYERLEVEL=1_1&amp;KSO_WM_UNIT_CLEAR=1&amp;KSO_WM_TAG_VERSION=1.0&amp;KSO_WM_BEAUTIFY_FLAG=#wm#&amp;KSO_WM_TEMPLATE_CATEGORY=wpsdiag&amp;KSO_WM_TEMPLATE_INDEX=20163468&amp;KSO_WM_SLIDE_ITEM_CNT=6&amp;KSO_WM_DIAGRAM_GROUP_CODE=n1_1&amp;KSO_WM_UNIT_LINE_FILL_TYPE=1&amp;KSO_WM_UNIT_LINE_FORE_SCHEMECOLOR_INDEX=9&amp;KSO_WM_UNIT_LINE_BACK_SCHEMECOLOR_INDEX=0"/>
                <wp:cNvGraphicFramePr/>
                <a:graphic xmlns:a="http://schemas.openxmlformats.org/drawingml/2006/main">
                  <a:graphicData uri="http://schemas.microsoft.com/office/word/2010/wordprocessingShape">
                    <wps:wsp>
                      <wps:cNvCnPr/>
                      <wps:spPr>
                        <a:xfrm flipH="1">
                          <a:off x="0" y="0"/>
                          <a:ext cx="257175" cy="1581150"/>
                        </a:xfrm>
                        <a:prstGeom prst="line">
                          <a:avLst/>
                        </a:prstGeom>
                      </wps:spPr>
                      <wps:style>
                        <a:lnRef idx="3">
                          <a:schemeClr val="accent6"/>
                        </a:lnRef>
                        <a:fillRef idx="0">
                          <a:schemeClr val="accent6"/>
                        </a:fillRef>
                        <a:effectRef idx="2">
                          <a:schemeClr val="accent6"/>
                        </a:effectRef>
                        <a:fontRef idx="minor">
                          <a:schemeClr val="tx1"/>
                        </a:fontRef>
                      </wps:style>
                      <wps:bodyPr/>
                    </wps:wsp>
                  </a:graphicData>
                </a:graphic>
              </wp:anchor>
            </w:drawing>
          </mc:Choice>
          <mc:Fallback>
            <w:pict>
              <v:line id="直接连接符 8" o:spid="_x0000_s1026" o:spt="20" alt="KSO_WM_UNIT_INDEX=1_6&amp;KSO_WM_UNIT_TYPE=n_i&amp;KSO_WM_UNIT_ID=wpsdiag20163468_1*n_i*1_6&amp;KSO_WM_UNIT_LAYERLEVEL=1_1&amp;KSO_WM_UNIT_CLEAR=1&amp;KSO_WM_TAG_VERSION=1.0&amp;KSO_WM_BEAUTIFY_FLAG=#wm#&amp;KSO_WM_TEMPLATE_CATEGORY=wpsdiag&amp;KSO_WM_TEMPLATE_INDEX=20163468&amp;KSO_WM_SLIDE_ITEM_CNT=6&amp;KSO_WM_DIAGRAM_GROUP_CODE=n1_1&amp;KSO_WM_UNIT_LINE_FILL_TYPE=1&amp;KSO_WM_UNIT_LINE_FORE_SCHEMECOLOR_INDEX=9&amp;KSO_WM_UNIT_LINE_BACK_SCHEMECOLOR_INDEX=0" style="position:absolute;left:0pt;flip:x;margin-left:227.9pt;margin-top:42.4pt;height:124.5pt;width:20.25pt;z-index:251674624;mso-width-relative:page;mso-height-relative:page;" filled="f" stroked="t" coordsize="21600,21600" o:gfxdata="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">
                <v:fill on="f" focussize="0,0"/>
                <v:stroke weight="1.5pt" color="#70AD47 [3209]" miterlimit="8" joinstyle="miter"/>
                <v:imagedata o:title=""/>
                <o:lock v:ext="edit" aspectratio="f"/>
              </v:lin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73600" behindDoc="0" locked="0" layoutInCell="1" allowOverlap="1">
                <wp:simplePos x="0" y="0"/>
                <wp:positionH relativeFrom="column">
                  <wp:posOffset>1962785</wp:posOffset>
                </wp:positionH>
                <wp:positionV relativeFrom="paragraph">
                  <wp:posOffset>1990725</wp:posOffset>
                </wp:positionV>
                <wp:extent cx="387350" cy="2815590"/>
                <wp:effectExtent l="0" t="0" r="12700" b="3810"/>
                <wp:wrapNone/>
                <wp:docPr id="222" name="圆角矩形 30" descr="KSO_WM_UNIT_INDEX=1_9&amp;KSO_WM_UNIT_TYPE=n_i&amp;KSO_WM_UNIT_ID=wpsdiag20163468_1*n_i*1_9&amp;KSO_WM_UNIT_LAYERLEVEL=1_1&amp;KSO_WM_UNIT_CLEAR=1&amp;KSO_WM_TAG_VERSION=1.0&amp;KSO_WM_BEAUTIFY_FLAG=#wm#&amp;KSO_WM_TEMPLATE_CATEGORY=wpsdiag&amp;KSO_WM_TEMPLATE_INDEX=20163468&amp;KSO_WM_SLIDE_ITEM_CNT=6&amp;KSO_WM_DIAGRAM_GROUP_CODE=n1_1&amp;KSO_WM_UNIT_FILL_TYPE=1&amp;KSO_WM_UNIT_FILL_FORE_SCHEMECOLOR_INDEX=6&amp;KSO_WM_UNIT_FILL_BACK_SCHEMECOLOR_INDEX=0"/>
                <wp:cNvGraphicFramePr/>
                <a:graphic xmlns:a="http://schemas.openxmlformats.org/drawingml/2006/main">
                  <a:graphicData uri="http://schemas.microsoft.com/office/word/2010/wordprocessingShape">
                    <wps:wsp>
                      <wps:cNvSpPr/>
                      <wps:spPr>
                        <a:xfrm>
                          <a:off x="0" y="0"/>
                          <a:ext cx="387349" cy="2815588"/>
                        </a:xfrm>
                        <a:prstGeom prst="roundRect">
                          <a:avLst/>
                        </a:prstGeom>
                        <a:solidFill>
                          <a:srgbClr val="66D9AA"/>
                        </a:solidFill>
                        <a:ln w="12700" cap="flat" cmpd="sng" algn="ctr">
                          <a:noFill/>
                          <a:prstDash val="solid"/>
                          <a:miter lim="800000"/>
                        </a:ln>
                        <a:effectLst/>
                      </wps:spPr>
                      <wps:txbx>
                        <w:txbxContent>
                          <w:p>
                            <w:pPr>
                              <w:jc w:val="both"/>
                              <w:rPr>
                                <w:rFonts w:hint="eastAsia" w:eastAsia="宋体"/>
                                <w:lang w:eastAsia="zh-CN"/>
                              </w:rPr>
                            </w:pPr>
                            <w:r>
                              <w:rPr>
                                <w:rFonts w:hint="eastAsia"/>
                                <w:b/>
                                <w:bCs/>
                                <w:sz w:val="24"/>
                                <w:szCs w:val="22"/>
                                <w:lang w:eastAsia="zh-CN"/>
                              </w:rPr>
                              <w:t>创业财税法务指导中心</w:t>
                            </w:r>
                          </w:p>
                        </w:txbxContent>
                      </wps:txbx>
                      <wps:bodyPr rtlCol="0" anchor="ctr">
                        <a:normAutofit/>
                      </wps:bodyPr>
                    </wps:wsp>
                  </a:graphicData>
                </a:graphic>
              </wp:anchor>
            </w:drawing>
          </mc:Choice>
          <mc:Fallback>
            <w:pict>
              <v:roundrect id="圆角矩形 30" o:spid="_x0000_s1026" o:spt="2" alt="KSO_WM_UNIT_INDEX=1_9&amp;KSO_WM_UNIT_TYPE=n_i&amp;KSO_WM_UNIT_ID=wpsdiag20163468_1*n_i*1_9&amp;KSO_WM_UNIT_LAYERLEVEL=1_1&amp;KSO_WM_UNIT_CLEAR=1&amp;KSO_WM_TAG_VERSION=1.0&amp;KSO_WM_BEAUTIFY_FLAG=#wm#&amp;KSO_WM_TEMPLATE_CATEGORY=wpsdiag&amp;KSO_WM_TEMPLATE_INDEX=20163468&amp;KSO_WM_SLIDE_ITEM_CNT=6&amp;KSO_WM_DIAGRAM_GROUP_CODE=n1_1&amp;KSO_WM_UNIT_FILL_TYPE=1&amp;KSO_WM_UNIT_FILL_FORE_SCHEMECOLOR_INDEX=6&amp;KSO_WM_UNIT_FILL_BACK_SCHEMECOLOR_INDEX=0" style="position:absolute;left:0pt;margin-left:154.55pt;margin-top:156.75pt;height:221.7pt;width:30.5pt;z-index:251673600;v-text-anchor:middle;mso-width-relative:page;mso-height-relative:page;" fillcolor="#66D9AA" filled="t" stroked="f" coordsize="21600,21600" arcsize="0.166666666666667" o:gfxdata="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">
                <v:fill on="t" focussize="0,0"/>
                <v:stroke on="f" weight="1pt" miterlimit="8" joinstyle="miter"/>
                <v:imagedata o:title=""/>
                <o:lock v:ext="edit" aspectratio="f"/>
                <v:textbox>
                  <w:txbxContent>
                    <w:p>
                      <w:pPr>
                        <w:jc w:val="both"/>
                        <w:rPr>
                          <w:rFonts w:hint="eastAsia" w:eastAsia="宋体"/>
                          <w:lang w:eastAsia="zh-CN"/>
                        </w:rPr>
                      </w:pPr>
                      <w:r>
                        <w:rPr>
                          <w:rFonts w:hint="eastAsia"/>
                          <w:b/>
                          <w:bCs/>
                          <w:sz w:val="24"/>
                          <w:szCs w:val="22"/>
                          <w:lang w:eastAsia="zh-CN"/>
                        </w:rPr>
                        <w:t>创业财税法务指导中心</w:t>
                      </w:r>
                    </w:p>
                  </w:txbxContent>
                </v:textbox>
              </v:roundrect>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72576" behindDoc="0" locked="0" layoutInCell="1" allowOverlap="1">
                <wp:simplePos x="0" y="0"/>
                <wp:positionH relativeFrom="column">
                  <wp:posOffset>1500505</wp:posOffset>
                </wp:positionH>
                <wp:positionV relativeFrom="paragraph">
                  <wp:posOffset>556895</wp:posOffset>
                </wp:positionV>
                <wp:extent cx="1623695" cy="1424305"/>
                <wp:effectExtent l="3175" t="3810" r="11430" b="19685"/>
                <wp:wrapNone/>
                <wp:docPr id="221" name="直接连接符 6" descr="KSO_WM_UNIT_INDEX=1_4&amp;KSO_WM_UNIT_TYPE=n_i&amp;KSO_WM_UNIT_ID=wpsdiag20163468_1*n_i*1_4&amp;KSO_WM_UNIT_LAYERLEVEL=1_1&amp;KSO_WM_UNIT_CLEAR=1&amp;KSO_WM_TAG_VERSION=1.0&amp;KSO_WM_BEAUTIFY_FLAG=#wm#&amp;KSO_WM_TEMPLATE_CATEGORY=wpsdiag&amp;KSO_WM_TEMPLATE_INDEX=20163468&amp;KSO_WM_SLIDE_ITEM_CNT=6&amp;KSO_WM_DIAGRAM_GROUP_CODE=n1_1&amp;KSO_WM_UNIT_LINE_FILL_TYPE=1&amp;KSO_WM_UNIT_LINE_FORE_SCHEMECOLOR_INDEX=9&amp;KSO_WM_UNIT_LINE_BACK_SCHEMECOLOR_INDEX=0"/>
                <wp:cNvGraphicFramePr/>
                <a:graphic xmlns:a="http://schemas.openxmlformats.org/drawingml/2006/main">
                  <a:graphicData uri="http://schemas.microsoft.com/office/word/2010/wordprocessingShape">
                    <wps:wsp>
                      <wps:cNvCnPr/>
                      <wps:spPr>
                        <a:xfrm flipH="1">
                          <a:off x="0" y="0"/>
                          <a:ext cx="1623695" cy="1424303"/>
                        </a:xfrm>
                        <a:prstGeom prst="line">
                          <a:avLst/>
                        </a:prstGeom>
                      </wps:spPr>
                      <wps:style>
                        <a:lnRef idx="3">
                          <a:schemeClr val="accent3"/>
                        </a:lnRef>
                        <a:fillRef idx="0">
                          <a:schemeClr val="accent3"/>
                        </a:fillRef>
                        <a:effectRef idx="2">
                          <a:schemeClr val="accent3"/>
                        </a:effectRef>
                        <a:fontRef idx="minor">
                          <a:schemeClr val="tx1"/>
                        </a:fontRef>
                      </wps:style>
                      <wps:bodyPr/>
                    </wps:wsp>
                  </a:graphicData>
                </a:graphic>
              </wp:anchor>
            </w:drawing>
          </mc:Choice>
          <mc:Fallback>
            <w:pict>
              <v:line id="直接连接符 6" o:spid="_x0000_s1026" o:spt="20" alt="KSO_WM_UNIT_INDEX=1_4&amp;KSO_WM_UNIT_TYPE=n_i&amp;KSO_WM_UNIT_ID=wpsdiag20163468_1*n_i*1_4&amp;KSO_WM_UNIT_LAYERLEVEL=1_1&amp;KSO_WM_UNIT_CLEAR=1&amp;KSO_WM_TAG_VERSION=1.0&amp;KSO_WM_BEAUTIFY_FLAG=#wm#&amp;KSO_WM_TEMPLATE_CATEGORY=wpsdiag&amp;KSO_WM_TEMPLATE_INDEX=20163468&amp;KSO_WM_SLIDE_ITEM_CNT=6&amp;KSO_WM_DIAGRAM_GROUP_CODE=n1_1&amp;KSO_WM_UNIT_LINE_FILL_TYPE=1&amp;KSO_WM_UNIT_LINE_FORE_SCHEMECOLOR_INDEX=9&amp;KSO_WM_UNIT_LINE_BACK_SCHEMECOLOR_INDEX=0" style="position:absolute;left:0pt;flip:x;margin-left:118.15pt;margin-top:43.85pt;height:112.15pt;width:127.85pt;z-index:251672576;mso-width-relative:page;mso-height-relative:page;" filled="f" stroked="t" coordsize="21600,21600" o:gfxdata="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">
                <v:fill on="f" focussize="0,0"/>
                <v:stroke weight="1.5pt" color="#A5A5A5 [3206]" miterlimit="8" joinstyle="miter"/>
                <v:imagedata o:title=""/>
                <o:lock v:ext="edit" aspectratio="f"/>
              </v:line>
            </w:pict>
          </mc:Fallback>
        </mc:AlternateContent>
      </w:r>
    </w:p>
    <w:p>
      <w:pPr>
        <w:spacing w:line="360" w:lineRule="auto"/>
        <w:rPr>
          <w:rFonts w:hint="eastAsia"/>
          <w:b/>
          <w:bCs/>
          <w:color w:val="000000" w:themeColor="text1"/>
          <w:sz w:val="28"/>
          <w:szCs w:val="28"/>
          <w:lang w:eastAsia="zh-CN"/>
          <w14:textFill>
            <w14:solidFill>
              <w14:schemeClr w14:val="tx1"/>
            </w14:solidFill>
          </w14:textFill>
        </w:rPr>
      </w:pPr>
    </w:p>
    <w:p>
      <w:pPr>
        <w:spacing w:line="360" w:lineRule="auto"/>
        <w:rPr>
          <w:rFonts w:hint="eastAsia"/>
          <w:b/>
          <w:bCs/>
          <w:color w:val="000000" w:themeColor="text1"/>
          <w:sz w:val="28"/>
          <w:szCs w:val="28"/>
          <w14:textFill>
            <w14:solidFill>
              <w14:schemeClr w14:val="tx1"/>
            </w14:solidFill>
          </w14:textFill>
        </w:rPr>
      </w:pPr>
    </w:p>
    <w:p>
      <w:pPr>
        <w:spacing w:line="360" w:lineRule="auto"/>
        <w:rPr>
          <w:rFonts w:hint="eastAsia"/>
          <w:b/>
          <w:bCs/>
          <w:color w:val="000000" w:themeColor="text1"/>
          <w:sz w:val="28"/>
          <w:szCs w:val="28"/>
          <w14:textFill>
            <w14:solidFill>
              <w14:schemeClr w14:val="tx1"/>
            </w14:solidFill>
          </w14:textFill>
        </w:rPr>
      </w:pPr>
    </w:p>
    <w:p>
      <w:pPr>
        <w:spacing w:line="360" w:lineRule="auto"/>
        <w:rPr>
          <w:rFonts w:hint="eastAsia"/>
          <w:b/>
          <w:bCs/>
          <w:color w:val="000000" w:themeColor="text1"/>
          <w:sz w:val="28"/>
          <w:szCs w:val="28"/>
          <w14:textFill>
            <w14:solidFill>
              <w14:schemeClr w14:val="tx1"/>
            </w14:solidFill>
          </w14:textFill>
        </w:rPr>
      </w:pPr>
    </w:p>
    <w:p>
      <w:pPr>
        <w:spacing w:line="360" w:lineRule="auto"/>
        <w:rPr>
          <w:rFonts w:hint="eastAsia"/>
          <w:b/>
          <w:bCs/>
          <w:color w:val="000000" w:themeColor="text1"/>
          <w:sz w:val="28"/>
          <w:szCs w:val="28"/>
          <w14:textFill>
            <w14:solidFill>
              <w14:schemeClr w14:val="tx1"/>
            </w14:solidFill>
          </w14:textFill>
        </w:rPr>
      </w:pPr>
    </w:p>
    <w:p>
      <w:pPr>
        <w:spacing w:line="360" w:lineRule="auto"/>
        <w:rPr>
          <w:rFonts w:hint="eastAsia"/>
          <w:b/>
          <w:bCs/>
          <w:color w:val="000000" w:themeColor="text1"/>
          <w:sz w:val="28"/>
          <w:szCs w:val="28"/>
          <w14:textFill>
            <w14:solidFill>
              <w14:schemeClr w14:val="tx1"/>
            </w14:solidFill>
          </w14:textFill>
        </w:rPr>
      </w:pPr>
    </w:p>
    <w:p>
      <w:pPr>
        <w:spacing w:line="360" w:lineRule="auto"/>
        <w:rPr>
          <w:rFonts w:hint="eastAsia"/>
          <w:b/>
          <w:bCs/>
          <w:color w:val="000000" w:themeColor="text1"/>
          <w:sz w:val="28"/>
          <w:szCs w:val="28"/>
          <w14:textFill>
            <w14:solidFill>
              <w14:schemeClr w14:val="tx1"/>
            </w14:solidFill>
          </w14:textFill>
        </w:rPr>
      </w:pPr>
    </w:p>
    <w:p>
      <w:pPr>
        <w:spacing w:line="360" w:lineRule="auto"/>
        <w:rPr>
          <w:rFonts w:hint="eastAsia"/>
          <w:b/>
          <w:bCs/>
          <w:color w:val="000000" w:themeColor="text1"/>
          <w:sz w:val="32"/>
          <w:szCs w:val="32"/>
          <w14:textFill>
            <w14:solidFill>
              <w14:schemeClr w14:val="tx1"/>
            </w14:solidFill>
          </w14:textFill>
        </w:rPr>
      </w:pPr>
      <w:r>
        <w:rPr>
          <w:rFonts w:hint="eastAsia"/>
          <w:b/>
          <w:bCs/>
          <w:color w:val="000000" w:themeColor="text1"/>
          <w:sz w:val="32"/>
          <w:szCs w:val="32"/>
          <w14:textFill>
            <w14:solidFill>
              <w14:schemeClr w14:val="tx1"/>
            </w14:solidFill>
          </w14:textFill>
        </w:rPr>
        <w:t>服务内容</w:t>
      </w:r>
    </w:p>
    <w:p>
      <w:pPr>
        <w:spacing w:line="360" w:lineRule="auto"/>
        <w:rPr>
          <w:rFonts w:hint="eastAsia"/>
          <w:b/>
          <w:bCs/>
          <w:color w:val="000000" w:themeColor="text1"/>
          <w:sz w:val="28"/>
          <w:szCs w:val="28"/>
          <w:lang w:eastAsia="zh-CN"/>
          <w14:textFill>
            <w14:solidFill>
              <w14:schemeClr w14:val="tx1"/>
            </w14:solidFill>
          </w14:textFill>
        </w:rPr>
      </w:pPr>
      <w:r>
        <w:rPr>
          <w:rFonts w:hint="eastAsia"/>
          <w:b/>
          <w:bCs/>
          <w:color w:val="000000" w:themeColor="text1"/>
          <w:sz w:val="28"/>
          <w:szCs w:val="28"/>
          <w:lang w:eastAsia="zh-CN"/>
          <w14:textFill>
            <w14:solidFill>
              <w14:schemeClr w14:val="tx1"/>
            </w14:solidFill>
          </w14:textFill>
        </w:rPr>
        <w:t>中方服务</w:t>
      </w:r>
    </w:p>
    <w:p>
      <w:pPr>
        <w:numPr>
          <w:ilvl w:val="0"/>
          <w:numId w:val="2"/>
        </w:numPr>
        <w:spacing w:line="360" w:lineRule="auto"/>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企业孵化服务</w:t>
      </w:r>
    </w:p>
    <w:p>
      <w:pPr>
        <w:numPr>
          <w:ilvl w:val="0"/>
          <w:numId w:val="3"/>
        </w:numPr>
        <w:spacing w:line="360" w:lineRule="auto"/>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提供</w:t>
      </w:r>
      <w:r>
        <w:rPr>
          <w:rFonts w:hint="eastAsia"/>
          <w:color w:val="000000" w:themeColor="text1"/>
          <w:sz w:val="28"/>
          <w:szCs w:val="28"/>
          <w:lang w:eastAsia="zh-CN"/>
          <w14:textFill>
            <w14:solidFill>
              <w14:schemeClr w14:val="tx1"/>
            </w14:solidFill>
          </w14:textFill>
        </w:rPr>
        <w:t>企业</w:t>
      </w:r>
      <w:r>
        <w:rPr>
          <w:rFonts w:hint="eastAsia"/>
          <w:color w:val="000000" w:themeColor="text1"/>
          <w:sz w:val="28"/>
          <w:szCs w:val="28"/>
          <w14:textFill>
            <w14:solidFill>
              <w14:schemeClr w14:val="tx1"/>
            </w14:solidFill>
          </w14:textFill>
        </w:rPr>
        <w:t>入孵咨询、入孵申请受理、</w:t>
      </w:r>
      <w:r>
        <w:rPr>
          <w:rFonts w:hint="eastAsia"/>
          <w:color w:val="000000" w:themeColor="text1"/>
          <w:sz w:val="28"/>
          <w:szCs w:val="28"/>
          <w:lang w:eastAsia="zh-CN"/>
          <w14:textFill>
            <w14:solidFill>
              <w14:schemeClr w14:val="tx1"/>
            </w14:solidFill>
          </w14:textFill>
        </w:rPr>
        <w:t>企业</w:t>
      </w:r>
      <w:r>
        <w:rPr>
          <w:rFonts w:hint="eastAsia"/>
          <w:color w:val="000000" w:themeColor="text1"/>
          <w:sz w:val="28"/>
          <w:szCs w:val="28"/>
          <w14:textFill>
            <w14:solidFill>
              <w14:schemeClr w14:val="tx1"/>
            </w14:solidFill>
          </w14:textFill>
        </w:rPr>
        <w:t>入驻等服务</w:t>
      </w:r>
      <w:r>
        <w:rPr>
          <w:rFonts w:hint="eastAsia"/>
          <w:color w:val="000000" w:themeColor="text1"/>
          <w:sz w:val="28"/>
          <w:szCs w:val="28"/>
          <w:lang w:eastAsia="zh-CN"/>
          <w14:textFill>
            <w14:solidFill>
              <w14:schemeClr w14:val="tx1"/>
            </w14:solidFill>
          </w14:textFill>
        </w:rPr>
        <w:t>。</w:t>
      </w:r>
    </w:p>
    <w:p>
      <w:pPr>
        <w:numPr>
          <w:ilvl w:val="0"/>
          <w:numId w:val="3"/>
        </w:numPr>
        <w:spacing w:line="360" w:lineRule="auto"/>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设立有专业财务管理机构，为入孵企业提供代理记帐、财税登记和税务筹划等财务管理工作，为企业节省财务管理费用。</w:t>
      </w:r>
    </w:p>
    <w:p>
      <w:pPr>
        <w:numPr>
          <w:ilvl w:val="0"/>
          <w:numId w:val="3"/>
        </w:numPr>
        <w:spacing w:line="360" w:lineRule="auto"/>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整合各类资源，为入孵企业提供创业咨询、创业培训、</w:t>
      </w:r>
      <w:r>
        <w:rPr>
          <w:rFonts w:hint="eastAsia"/>
          <w:color w:val="000000" w:themeColor="text1"/>
          <w:sz w:val="28"/>
          <w:szCs w:val="28"/>
          <w:lang w:eastAsia="zh-CN"/>
          <w14:textFill>
            <w14:solidFill>
              <w14:schemeClr w14:val="tx1"/>
            </w14:solidFill>
          </w14:textFill>
        </w:rPr>
        <w:t>经营</w:t>
      </w:r>
      <w:r>
        <w:rPr>
          <w:rFonts w:hint="eastAsia"/>
          <w:color w:val="000000" w:themeColor="text1"/>
          <w:sz w:val="28"/>
          <w:szCs w:val="28"/>
          <w14:textFill>
            <w14:solidFill>
              <w14:schemeClr w14:val="tx1"/>
            </w14:solidFill>
          </w14:textFill>
        </w:rPr>
        <w:t>指导、政策法规咨询、管理咨询、信息及技术咨询、技术论证、项目策划申报等服务。</w:t>
      </w:r>
    </w:p>
    <w:p>
      <w:pPr>
        <w:numPr>
          <w:ilvl w:val="0"/>
          <w:numId w:val="3"/>
        </w:numPr>
        <w:spacing w:line="360" w:lineRule="auto"/>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与多所大学和科研院所建立了框架合作关系，实现</w:t>
      </w:r>
      <w:r>
        <w:rPr>
          <w:rFonts w:hint="eastAsia"/>
          <w:color w:val="000000" w:themeColor="text1"/>
          <w:sz w:val="28"/>
          <w:szCs w:val="28"/>
          <w:lang w:eastAsia="zh-CN"/>
          <w14:textFill>
            <w14:solidFill>
              <w14:schemeClr w14:val="tx1"/>
            </w14:solidFill>
          </w14:textFill>
        </w:rPr>
        <w:t>技术</w:t>
      </w:r>
      <w:r>
        <w:rPr>
          <w:rFonts w:hint="eastAsia"/>
          <w:color w:val="000000" w:themeColor="text1"/>
          <w:sz w:val="28"/>
          <w:szCs w:val="28"/>
          <w14:textFill>
            <w14:solidFill>
              <w14:schemeClr w14:val="tx1"/>
            </w14:solidFill>
          </w14:textFill>
        </w:rPr>
        <w:t>资源共享，</w:t>
      </w:r>
      <w:r>
        <w:rPr>
          <w:rFonts w:hint="eastAsia"/>
          <w:color w:val="000000" w:themeColor="text1"/>
          <w:sz w:val="28"/>
          <w:szCs w:val="28"/>
          <w:lang w:eastAsia="zh-CN"/>
          <w14:textFill>
            <w14:solidFill>
              <w14:schemeClr w14:val="tx1"/>
            </w14:solidFill>
          </w14:textFill>
        </w:rPr>
        <w:t>为科技型企业提供后期技术支撑与保障</w:t>
      </w:r>
      <w:r>
        <w:rPr>
          <w:rFonts w:hint="eastAsia"/>
          <w:color w:val="000000" w:themeColor="text1"/>
          <w:sz w:val="28"/>
          <w:szCs w:val="28"/>
          <w14:textFill>
            <w14:solidFill>
              <w14:schemeClr w14:val="tx1"/>
            </w14:solidFill>
          </w14:textFill>
        </w:rPr>
        <w:t>。</w:t>
      </w:r>
    </w:p>
    <w:p>
      <w:pPr>
        <w:numPr>
          <w:ilvl w:val="0"/>
          <w:numId w:val="3"/>
        </w:numPr>
        <w:spacing w:line="360" w:lineRule="auto"/>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引进各类专业服务机构，为入孵企业提供</w:t>
      </w:r>
      <w:r>
        <w:rPr>
          <w:rFonts w:hint="eastAsia"/>
          <w:color w:val="000000" w:themeColor="text1"/>
          <w:sz w:val="28"/>
          <w:szCs w:val="28"/>
          <w:lang w:eastAsia="zh-CN"/>
          <w14:textFill>
            <w14:solidFill>
              <w14:schemeClr w14:val="tx1"/>
            </w14:solidFill>
          </w14:textFill>
        </w:rPr>
        <w:t>办公场地、</w:t>
      </w:r>
      <w:r>
        <w:rPr>
          <w:rFonts w:hint="eastAsia"/>
          <w:color w:val="000000" w:themeColor="text1"/>
          <w:sz w:val="28"/>
          <w:szCs w:val="28"/>
          <w14:textFill>
            <w14:solidFill>
              <w14:schemeClr w14:val="tx1"/>
            </w14:solidFill>
          </w14:textFill>
        </w:rPr>
        <w:t>法律咨询、</w:t>
      </w:r>
      <w:r>
        <w:rPr>
          <w:rFonts w:hint="eastAsia"/>
          <w:color w:val="000000" w:themeColor="text1"/>
          <w:sz w:val="28"/>
          <w:szCs w:val="28"/>
          <w:lang w:eastAsia="zh-CN"/>
          <w14:textFill>
            <w14:solidFill>
              <w14:schemeClr w14:val="tx1"/>
            </w14:solidFill>
          </w14:textFill>
        </w:rPr>
        <w:t>科技成果转化、</w:t>
      </w:r>
      <w:r>
        <w:rPr>
          <w:rFonts w:hint="eastAsia"/>
          <w:color w:val="000000" w:themeColor="text1"/>
          <w:sz w:val="28"/>
          <w:szCs w:val="28"/>
          <w14:textFill>
            <w14:solidFill>
              <w14:schemeClr w14:val="tx1"/>
            </w14:solidFill>
          </w14:textFill>
        </w:rPr>
        <w:t>专利咨询</w:t>
      </w:r>
      <w:r>
        <w:rPr>
          <w:rFonts w:hint="eastAsia"/>
          <w:color w:val="000000" w:themeColor="text1"/>
          <w:sz w:val="28"/>
          <w:szCs w:val="28"/>
          <w:lang w:eastAsia="zh-CN"/>
          <w14:textFill>
            <w14:solidFill>
              <w14:schemeClr w14:val="tx1"/>
            </w14:solidFill>
          </w14:textFill>
        </w:rPr>
        <w:t>与挖掘</w:t>
      </w:r>
      <w:r>
        <w:rPr>
          <w:rFonts w:hint="eastAsia"/>
          <w:color w:val="000000" w:themeColor="text1"/>
          <w:sz w:val="28"/>
          <w:szCs w:val="28"/>
          <w14:textFill>
            <w14:solidFill>
              <w14:schemeClr w14:val="tx1"/>
            </w14:solidFill>
          </w14:textFill>
        </w:rPr>
        <w:t>、知识产权申请代理、质量管理体系认证、双软认证、</w:t>
      </w:r>
      <w:r>
        <w:rPr>
          <w:rFonts w:hint="eastAsia"/>
          <w:color w:val="000000" w:themeColor="text1"/>
          <w:sz w:val="28"/>
          <w:szCs w:val="28"/>
          <w:lang w:eastAsia="zh-CN"/>
          <w14:textFill>
            <w14:solidFill>
              <w14:schemeClr w14:val="tx1"/>
            </w14:solidFill>
          </w14:textFill>
        </w:rPr>
        <w:t>货物及进出口、签证、</w:t>
      </w:r>
      <w:r>
        <w:rPr>
          <w:rFonts w:hint="eastAsia"/>
          <w:color w:val="000000" w:themeColor="text1"/>
          <w:sz w:val="28"/>
          <w:szCs w:val="28"/>
          <w14:textFill>
            <w14:solidFill>
              <w14:schemeClr w14:val="tx1"/>
            </w14:solidFill>
          </w14:textFill>
        </w:rPr>
        <w:t>投融资等服务。</w:t>
      </w:r>
    </w:p>
    <w:p>
      <w:pPr>
        <w:numPr>
          <w:ilvl w:val="0"/>
          <w:numId w:val="3"/>
        </w:numPr>
        <w:spacing w:line="360" w:lineRule="auto"/>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针对具有较大发展潜力</w:t>
      </w:r>
      <w:r>
        <w:rPr>
          <w:rFonts w:hint="eastAsia"/>
          <w:color w:val="000000" w:themeColor="text1"/>
          <w:sz w:val="28"/>
          <w:szCs w:val="28"/>
          <w:lang w:eastAsia="zh-CN"/>
          <w14:textFill>
            <w14:solidFill>
              <w14:schemeClr w14:val="tx1"/>
            </w14:solidFill>
          </w14:textFill>
        </w:rPr>
        <w:t>、</w:t>
      </w:r>
      <w:r>
        <w:rPr>
          <w:rFonts w:hint="eastAsia"/>
          <w:color w:val="000000" w:themeColor="text1"/>
          <w:sz w:val="28"/>
          <w:szCs w:val="28"/>
          <w14:textFill>
            <w14:solidFill>
              <w14:schemeClr w14:val="tx1"/>
            </w14:solidFill>
          </w14:textFill>
        </w:rPr>
        <w:t>高成长性的项目或企业，开展早期的权益资本投资，并提供企业经营管理经验、市场渠道</w:t>
      </w:r>
      <w:r>
        <w:rPr>
          <w:rFonts w:hint="eastAsia"/>
          <w:color w:val="000000" w:themeColor="text1"/>
          <w:sz w:val="28"/>
          <w:szCs w:val="28"/>
          <w:lang w:eastAsia="zh-CN"/>
          <w14:textFill>
            <w14:solidFill>
              <w14:schemeClr w14:val="tx1"/>
            </w14:solidFill>
          </w14:textFill>
        </w:rPr>
        <w:t>拓展</w:t>
      </w:r>
      <w:r>
        <w:rPr>
          <w:rFonts w:hint="eastAsia"/>
          <w:color w:val="000000" w:themeColor="text1"/>
          <w:sz w:val="28"/>
          <w:szCs w:val="28"/>
          <w14:textFill>
            <w14:solidFill>
              <w14:schemeClr w14:val="tx1"/>
            </w14:solidFill>
          </w14:textFill>
        </w:rPr>
        <w:t>等增值服务，加快科技成果转化。</w:t>
      </w:r>
    </w:p>
    <w:p>
      <w:pPr>
        <w:numPr>
          <w:ilvl w:val="0"/>
          <w:numId w:val="3"/>
        </w:numPr>
        <w:spacing w:line="360" w:lineRule="auto"/>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负责入孵企业阶段性考核、培育指导工作。</w:t>
      </w:r>
    </w:p>
    <w:p>
      <w:pPr>
        <w:numPr>
          <w:ilvl w:val="0"/>
          <w:numId w:val="3"/>
        </w:numPr>
        <w:spacing w:line="360" w:lineRule="auto"/>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协助毕业企业寻找生产场地、办理毕业手续、提供跟踪管理服务。</w:t>
      </w:r>
    </w:p>
    <w:p>
      <w:pPr>
        <w:numPr>
          <w:ilvl w:val="0"/>
          <w:numId w:val="4"/>
        </w:numPr>
        <w:spacing w:line="360" w:lineRule="auto"/>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企业咨询服务</w:t>
      </w:r>
    </w:p>
    <w:p>
      <w:pPr>
        <w:numPr>
          <w:ilvl w:val="0"/>
          <w:numId w:val="5"/>
        </w:numPr>
        <w:spacing w:line="360" w:lineRule="auto"/>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提供项目咨询、项目策划、材料辅导、项目申报、项目验收等服务，争取各级政府资金支持。</w:t>
      </w:r>
    </w:p>
    <w:p>
      <w:pPr>
        <w:numPr>
          <w:ilvl w:val="0"/>
          <w:numId w:val="5"/>
        </w:numPr>
        <w:spacing w:line="360" w:lineRule="auto"/>
        <w:rPr>
          <w:color w:val="000000" w:themeColor="text1"/>
          <w:sz w:val="28"/>
          <w:szCs w:val="28"/>
          <w14:textFill>
            <w14:solidFill>
              <w14:schemeClr w14:val="tx1"/>
            </w14:solidFill>
          </w14:textFill>
        </w:rPr>
      </w:pPr>
      <w:r>
        <w:rPr>
          <w:rFonts w:hint="eastAsia"/>
          <w:color w:val="000000" w:themeColor="text1"/>
          <w:sz w:val="28"/>
          <w:szCs w:val="28"/>
          <w:lang w:eastAsia="zh-CN"/>
          <w14:textFill>
            <w14:solidFill>
              <w14:schemeClr w14:val="tx1"/>
            </w14:solidFill>
          </w14:textFill>
        </w:rPr>
        <w:t>提供企业小额贷款申请、社保返还、四类企业认定代理服务。</w:t>
      </w:r>
    </w:p>
    <w:p>
      <w:pPr>
        <w:numPr>
          <w:ilvl w:val="0"/>
          <w:numId w:val="5"/>
        </w:numPr>
        <w:spacing w:line="360" w:lineRule="auto"/>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提供财务、法律、政策法规及行政、专业技术方面等的咨询服务。</w:t>
      </w:r>
    </w:p>
    <w:p>
      <w:pPr>
        <w:numPr>
          <w:ilvl w:val="0"/>
          <w:numId w:val="5"/>
        </w:numPr>
        <w:spacing w:line="360" w:lineRule="auto"/>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提供投融资咨询服务。</w:t>
      </w:r>
    </w:p>
    <w:p>
      <w:pPr>
        <w:numPr>
          <w:ilvl w:val="0"/>
          <w:numId w:val="5"/>
        </w:numPr>
        <w:spacing w:line="360" w:lineRule="auto"/>
        <w:rPr>
          <w:color w:val="000000" w:themeColor="text1"/>
          <w:sz w:val="28"/>
          <w:szCs w:val="28"/>
          <w14:textFill>
            <w14:solidFill>
              <w14:schemeClr w14:val="tx1"/>
            </w14:solidFill>
          </w14:textFill>
        </w:rPr>
      </w:pPr>
      <w:r>
        <w:rPr>
          <w:rFonts w:hint="eastAsia"/>
          <w:color w:val="000000" w:themeColor="text1"/>
          <w:sz w:val="28"/>
          <w:szCs w:val="28"/>
          <w:lang w:eastAsia="zh-CN"/>
          <w14:textFill>
            <w14:solidFill>
              <w14:schemeClr w14:val="tx1"/>
            </w14:solidFill>
          </w14:textFill>
        </w:rPr>
        <w:t>提供企业资质认定类服务，包含：高新技术企业、企业技术中心、重点实验室、双软认定等。</w:t>
      </w:r>
    </w:p>
    <w:p>
      <w:pPr>
        <w:numPr>
          <w:ilvl w:val="0"/>
          <w:numId w:val="5"/>
        </w:numPr>
        <w:spacing w:line="360" w:lineRule="auto"/>
        <w:rPr>
          <w:color w:val="000000" w:themeColor="text1"/>
          <w:sz w:val="28"/>
          <w:szCs w:val="28"/>
          <w14:textFill>
            <w14:solidFill>
              <w14:schemeClr w14:val="tx1"/>
            </w14:solidFill>
          </w14:textFill>
        </w:rPr>
      </w:pPr>
      <w:r>
        <w:rPr>
          <w:rFonts w:hint="eastAsia"/>
          <w:color w:val="000000" w:themeColor="text1"/>
          <w:sz w:val="28"/>
          <w:szCs w:val="28"/>
          <w:lang w:eastAsia="zh-CN"/>
          <w14:textFill>
            <w14:solidFill>
              <w14:schemeClr w14:val="tx1"/>
            </w14:solidFill>
          </w14:textFill>
        </w:rPr>
        <w:t>针对科技型企业能够提供：科技成果查新、科技成果鉴定、知识产权申请、知识产权成果转化、知识产权交易、企业研发费用加计扣除等服务。</w:t>
      </w:r>
    </w:p>
    <w:p>
      <w:pPr>
        <w:numPr>
          <w:ilvl w:val="0"/>
          <w:numId w:val="6"/>
        </w:numPr>
        <w:spacing w:line="360" w:lineRule="auto"/>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合作交流服务</w:t>
      </w:r>
    </w:p>
    <w:p>
      <w:pPr>
        <w:numPr>
          <w:ilvl w:val="0"/>
          <w:numId w:val="7"/>
        </w:numPr>
        <w:spacing w:line="360" w:lineRule="auto"/>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组织入孵企业参加科博会、高交会等各类展会，组织策划高新技术项目推介及成果展示等活动</w:t>
      </w:r>
      <w:r>
        <w:rPr>
          <w:rFonts w:hint="eastAsia"/>
          <w:color w:val="000000" w:themeColor="text1"/>
          <w:sz w:val="28"/>
          <w:szCs w:val="28"/>
          <w:lang w:eastAsia="zh-CN"/>
          <w14:textFill>
            <w14:solidFill>
              <w14:schemeClr w14:val="tx1"/>
            </w14:solidFill>
          </w14:textFill>
        </w:rPr>
        <w:t>。</w:t>
      </w:r>
    </w:p>
    <w:p>
      <w:pPr>
        <w:numPr>
          <w:ilvl w:val="0"/>
          <w:numId w:val="7"/>
        </w:numPr>
        <w:spacing w:line="360" w:lineRule="auto"/>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协助入孵企业开展产学研合作，帮助企业搭建与高校、科研院所的合作交流平台</w:t>
      </w:r>
      <w:r>
        <w:rPr>
          <w:rFonts w:hint="eastAsia"/>
          <w:color w:val="000000" w:themeColor="text1"/>
          <w:sz w:val="28"/>
          <w:szCs w:val="28"/>
          <w:lang w:eastAsia="zh-CN"/>
          <w14:textFill>
            <w14:solidFill>
              <w14:schemeClr w14:val="tx1"/>
            </w14:solidFill>
          </w14:textFill>
        </w:rPr>
        <w:t>。</w:t>
      </w:r>
    </w:p>
    <w:p>
      <w:pPr>
        <w:numPr>
          <w:ilvl w:val="0"/>
          <w:numId w:val="7"/>
        </w:numPr>
        <w:spacing w:line="360" w:lineRule="auto"/>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利用</w:t>
      </w:r>
      <w:r>
        <w:rPr>
          <w:rFonts w:hint="eastAsia"/>
          <w:color w:val="000000" w:themeColor="text1"/>
          <w:sz w:val="28"/>
          <w:szCs w:val="28"/>
          <w:lang w:eastAsia="zh-CN"/>
          <w14:textFill>
            <w14:solidFill>
              <w14:schemeClr w14:val="tx1"/>
            </w14:solidFill>
          </w14:textFill>
        </w:rPr>
        <w:t>科</w:t>
      </w:r>
      <w:r>
        <w:rPr>
          <w:rFonts w:hint="eastAsia"/>
          <w:color w:val="000000" w:themeColor="text1"/>
          <w:sz w:val="28"/>
          <w:szCs w:val="28"/>
          <w14:textFill>
            <w14:solidFill>
              <w14:schemeClr w14:val="tx1"/>
            </w14:solidFill>
          </w14:textFill>
        </w:rPr>
        <w:t>研院所的设备资源，提供公共技术服务平台。</w:t>
      </w:r>
    </w:p>
    <w:p>
      <w:pPr>
        <w:numPr>
          <w:ilvl w:val="0"/>
          <w:numId w:val="7"/>
        </w:numPr>
        <w:spacing w:line="360" w:lineRule="auto"/>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组织入孵企业，开展与其它地区的项目对接、技术转移、成果转化等工作</w:t>
      </w:r>
      <w:r>
        <w:rPr>
          <w:rFonts w:hint="eastAsia"/>
          <w:color w:val="000000" w:themeColor="text1"/>
          <w:sz w:val="28"/>
          <w:szCs w:val="28"/>
          <w:lang w:eastAsia="zh-CN"/>
          <w14:textFill>
            <w14:solidFill>
              <w14:schemeClr w14:val="tx1"/>
            </w14:solidFill>
          </w14:textFill>
        </w:rPr>
        <w:t>。</w:t>
      </w:r>
    </w:p>
    <w:p>
      <w:pPr>
        <w:numPr>
          <w:ilvl w:val="0"/>
          <w:numId w:val="7"/>
        </w:numPr>
        <w:spacing w:line="360" w:lineRule="auto"/>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建立信息交互平台，了解行业信息，使企业快速成长</w:t>
      </w:r>
      <w:r>
        <w:rPr>
          <w:rFonts w:hint="eastAsia"/>
          <w:color w:val="000000" w:themeColor="text1"/>
          <w:sz w:val="28"/>
          <w:szCs w:val="28"/>
          <w:lang w:eastAsia="zh-CN"/>
          <w14:textFill>
            <w14:solidFill>
              <w14:schemeClr w14:val="tx1"/>
            </w14:solidFill>
          </w14:textFill>
        </w:rPr>
        <w:t>。</w:t>
      </w:r>
    </w:p>
    <w:p>
      <w:pPr>
        <w:numPr>
          <w:ilvl w:val="0"/>
          <w:numId w:val="7"/>
        </w:numPr>
        <w:spacing w:line="360" w:lineRule="auto"/>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孵化器开展与各级政府、金融机构、投资机构等相关部门的合作，组建投资人俱乐部和融资项目库，定期召开科技创业项目推介会，做好项目与资金的对接工作，不断拓宽科技创新项目</w:t>
      </w:r>
      <w:r>
        <w:rPr>
          <w:rFonts w:hint="eastAsia"/>
          <w:color w:val="000000" w:themeColor="text1"/>
          <w:sz w:val="28"/>
          <w:szCs w:val="28"/>
          <w:lang w:eastAsia="zh-CN"/>
          <w14:textFill>
            <w14:solidFill>
              <w14:schemeClr w14:val="tx1"/>
            </w14:solidFill>
          </w14:textFill>
        </w:rPr>
        <w:t>的</w:t>
      </w:r>
      <w:r>
        <w:rPr>
          <w:rFonts w:hint="eastAsia"/>
          <w:color w:val="000000" w:themeColor="text1"/>
          <w:sz w:val="28"/>
          <w:szCs w:val="28"/>
          <w14:textFill>
            <w14:solidFill>
              <w14:schemeClr w14:val="tx1"/>
            </w14:solidFill>
          </w14:textFill>
        </w:rPr>
        <w:t>融资渠道</w:t>
      </w:r>
      <w:r>
        <w:rPr>
          <w:rFonts w:hint="eastAsia"/>
          <w:color w:val="000000" w:themeColor="text1"/>
          <w:sz w:val="28"/>
          <w:szCs w:val="28"/>
          <w:lang w:eastAsia="zh-CN"/>
          <w14:textFill>
            <w14:solidFill>
              <w14:schemeClr w14:val="tx1"/>
            </w14:solidFill>
          </w14:textFill>
        </w:rPr>
        <w:t>。</w:t>
      </w:r>
    </w:p>
    <w:p>
      <w:pPr>
        <w:numPr>
          <w:ilvl w:val="0"/>
          <w:numId w:val="7"/>
        </w:numPr>
        <w:spacing w:line="360" w:lineRule="auto"/>
        <w:rPr>
          <w:color w:val="000000" w:themeColor="text1"/>
          <w:sz w:val="28"/>
          <w:szCs w:val="28"/>
          <w14:textFill>
            <w14:solidFill>
              <w14:schemeClr w14:val="tx1"/>
            </w14:solidFill>
          </w14:textFill>
        </w:rPr>
      </w:pPr>
      <w:r>
        <w:rPr>
          <w:rFonts w:hint="eastAsia"/>
          <w:color w:val="000000" w:themeColor="text1"/>
          <w:sz w:val="28"/>
          <w:szCs w:val="28"/>
          <w:lang w:eastAsia="zh-CN"/>
          <w14:textFill>
            <w14:solidFill>
              <w14:schemeClr w14:val="tx1"/>
            </w14:solidFill>
          </w14:textFill>
        </w:rPr>
        <w:t>孵化器联合中亚相关部门为中方企业提供相应的政策咨询。</w:t>
      </w:r>
    </w:p>
    <w:p>
      <w:pPr>
        <w:numPr>
          <w:ilvl w:val="0"/>
          <w:numId w:val="0"/>
        </w:numPr>
        <w:spacing w:line="360" w:lineRule="auto"/>
        <w:rPr>
          <w:color w:val="000000" w:themeColor="text1"/>
          <w:sz w:val="28"/>
          <w:szCs w:val="28"/>
          <w14:textFill>
            <w14:solidFill>
              <w14:schemeClr w14:val="tx1"/>
            </w14:solidFill>
          </w14:textFill>
        </w:rPr>
      </w:pPr>
    </w:p>
    <w:p>
      <w:pPr>
        <w:numPr>
          <w:ilvl w:val="0"/>
          <w:numId w:val="0"/>
        </w:numPr>
        <w:spacing w:line="360" w:lineRule="auto"/>
        <w:rPr>
          <w:rFonts w:hint="eastAsia"/>
          <w:b/>
          <w:bCs/>
          <w:color w:val="000000" w:themeColor="text1"/>
          <w:sz w:val="28"/>
          <w:szCs w:val="28"/>
          <w:lang w:eastAsia="zh-CN"/>
          <w14:textFill>
            <w14:solidFill>
              <w14:schemeClr w14:val="tx1"/>
            </w14:solidFill>
          </w14:textFill>
        </w:rPr>
      </w:pPr>
      <w:r>
        <w:rPr>
          <w:rFonts w:hint="eastAsia"/>
          <w:b/>
          <w:bCs/>
          <w:color w:val="000000" w:themeColor="text1"/>
          <w:sz w:val="28"/>
          <w:szCs w:val="28"/>
          <w:lang w:eastAsia="zh-CN"/>
          <w14:textFill>
            <w14:solidFill>
              <w14:schemeClr w14:val="tx1"/>
            </w14:solidFill>
          </w14:textFill>
        </w:rPr>
        <w:t>四、境外企业咨询服务</w:t>
      </w:r>
    </w:p>
    <w:p>
      <w:pPr>
        <w:numPr>
          <w:ilvl w:val="0"/>
          <w:numId w:val="8"/>
        </w:numPr>
        <w:spacing w:line="360" w:lineRule="auto"/>
        <w:rPr>
          <w:rFonts w:hint="eastAsia"/>
          <w:color w:val="000000" w:themeColor="text1"/>
          <w:sz w:val="28"/>
          <w:szCs w:val="28"/>
          <w:lang w:val="en-US" w:eastAsia="zh-CN"/>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帮助企业办理出入境相关护照、签证；</w:t>
      </w:r>
    </w:p>
    <w:p>
      <w:pPr>
        <w:numPr>
          <w:ilvl w:val="0"/>
          <w:numId w:val="8"/>
        </w:numPr>
        <w:spacing w:line="360" w:lineRule="auto"/>
        <w:rPr>
          <w:rFonts w:hint="eastAsia"/>
          <w:color w:val="000000" w:themeColor="text1"/>
          <w:sz w:val="28"/>
          <w:szCs w:val="28"/>
          <w:lang w:val="en-US" w:eastAsia="zh-CN"/>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提供境外相关现行法律使用问题的咨询服务；</w:t>
      </w:r>
    </w:p>
    <w:p>
      <w:pPr>
        <w:numPr>
          <w:ilvl w:val="0"/>
          <w:numId w:val="8"/>
        </w:numPr>
        <w:spacing w:line="360" w:lineRule="auto"/>
        <w:rPr>
          <w:rFonts w:hint="eastAsia"/>
          <w:color w:val="000000" w:themeColor="text1"/>
          <w:sz w:val="28"/>
          <w:szCs w:val="28"/>
          <w:lang w:val="en-US" w:eastAsia="zh-CN"/>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提供境外财务制度及相关财务内容的咨询服务；</w:t>
      </w:r>
    </w:p>
    <w:p>
      <w:pPr>
        <w:numPr>
          <w:ilvl w:val="0"/>
          <w:numId w:val="8"/>
        </w:numPr>
        <w:spacing w:line="360" w:lineRule="auto"/>
        <w:rPr>
          <w:rFonts w:hint="eastAsia"/>
          <w:color w:val="000000" w:themeColor="text1"/>
          <w:sz w:val="28"/>
          <w:szCs w:val="28"/>
          <w:lang w:val="en-US" w:eastAsia="zh-CN"/>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介绍境外当前投、融资环境；</w:t>
      </w:r>
    </w:p>
    <w:p>
      <w:pPr>
        <w:numPr>
          <w:ilvl w:val="0"/>
          <w:numId w:val="8"/>
        </w:numPr>
        <w:spacing w:line="360" w:lineRule="auto"/>
        <w:rPr>
          <w:rFonts w:hint="eastAsia"/>
          <w:color w:val="000000" w:themeColor="text1"/>
          <w:sz w:val="28"/>
          <w:szCs w:val="28"/>
          <w:lang w:val="en-US" w:eastAsia="zh-CN"/>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提供境外相关政策解析，国情了解；</w:t>
      </w:r>
    </w:p>
    <w:p>
      <w:pPr>
        <w:numPr>
          <w:ilvl w:val="0"/>
          <w:numId w:val="8"/>
        </w:numPr>
        <w:spacing w:line="360" w:lineRule="auto"/>
        <w:rPr>
          <w:rFonts w:hint="eastAsia"/>
          <w:color w:val="000000" w:themeColor="text1"/>
          <w:sz w:val="28"/>
          <w:szCs w:val="28"/>
          <w:lang w:val="en-US" w:eastAsia="zh-CN"/>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帮助企业对接境外商务工作；</w:t>
      </w:r>
    </w:p>
    <w:p>
      <w:pPr>
        <w:numPr>
          <w:ilvl w:val="0"/>
          <w:numId w:val="8"/>
        </w:numPr>
        <w:spacing w:line="360" w:lineRule="auto"/>
        <w:rPr>
          <w:rFonts w:hint="eastAsia"/>
          <w:color w:val="000000" w:themeColor="text1"/>
          <w:sz w:val="28"/>
          <w:szCs w:val="28"/>
          <w:lang w:val="en-US" w:eastAsia="zh-CN"/>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其他境外定向业务服务；</w:t>
      </w:r>
    </w:p>
    <w:p>
      <w:pPr>
        <w:numPr>
          <w:ilvl w:val="0"/>
          <w:numId w:val="8"/>
        </w:numPr>
        <w:spacing w:line="360" w:lineRule="auto"/>
        <w:rPr>
          <w:rFonts w:hint="eastAsia"/>
          <w:color w:val="000000" w:themeColor="text1"/>
          <w:sz w:val="28"/>
          <w:szCs w:val="28"/>
          <w:lang w:val="en-US" w:eastAsia="zh-CN"/>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离岸知识产权申请及后期技术转让、售卖等工作。</w:t>
      </w:r>
    </w:p>
    <w:p>
      <w:pPr>
        <w:numPr>
          <w:ilvl w:val="0"/>
          <w:numId w:val="9"/>
        </w:numPr>
        <w:spacing w:line="360" w:lineRule="auto"/>
        <w:rPr>
          <w:rFonts w:hint="eastAsia"/>
          <w:b/>
          <w:bCs/>
          <w:color w:val="000000" w:themeColor="text1"/>
          <w:sz w:val="28"/>
          <w:szCs w:val="28"/>
          <w:lang w:val="en-US" w:eastAsia="zh-CN"/>
          <w14:textFill>
            <w14:solidFill>
              <w14:schemeClr w14:val="tx1"/>
            </w14:solidFill>
          </w14:textFill>
        </w:rPr>
      </w:pPr>
      <w:r>
        <w:rPr>
          <w:rFonts w:hint="eastAsia"/>
          <w:b/>
          <w:bCs/>
          <w:color w:val="000000" w:themeColor="text1"/>
          <w:sz w:val="28"/>
          <w:szCs w:val="28"/>
          <w:lang w:val="en-US" w:eastAsia="zh-CN"/>
          <w14:textFill>
            <w14:solidFill>
              <w14:schemeClr w14:val="tx1"/>
            </w14:solidFill>
          </w14:textFill>
        </w:rPr>
        <w:t>双保服务</w:t>
      </w:r>
    </w:p>
    <w:p>
      <w:pPr>
        <w:numPr>
          <w:ilvl w:val="0"/>
          <w:numId w:val="10"/>
        </w:numPr>
        <w:spacing w:line="360" w:lineRule="auto"/>
        <w:rPr>
          <w:rFonts w:hint="eastAsia"/>
          <w:color w:val="000000" w:themeColor="text1"/>
          <w:sz w:val="28"/>
          <w:szCs w:val="28"/>
          <w:lang w:val="en-US" w:eastAsia="zh-CN"/>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加快企业进入中亚市场，保障人员安全，企业资质快速办理，项目快速落地。</w:t>
      </w:r>
    </w:p>
    <w:p>
      <w:pPr>
        <w:numPr>
          <w:ilvl w:val="0"/>
          <w:numId w:val="10"/>
        </w:numPr>
        <w:spacing w:line="360" w:lineRule="auto"/>
        <w:rPr>
          <w:rFonts w:hint="eastAsia"/>
          <w:color w:val="000000" w:themeColor="text1"/>
          <w:sz w:val="28"/>
          <w:szCs w:val="28"/>
          <w:lang w:val="en-US" w:eastAsia="zh-CN"/>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与</w:t>
      </w:r>
      <w:r>
        <w:rPr>
          <w:rFonts w:hint="eastAsia"/>
          <w:color w:val="000000" w:themeColor="text1"/>
          <w:sz w:val="28"/>
          <w:szCs w:val="28"/>
          <w:lang w:val="en-US" w:eastAsia="zh-CN"/>
          <w14:textFill>
            <w14:solidFill>
              <w14:schemeClr w14:val="tx1"/>
            </w14:solidFill>
          </w14:textFill>
        </w:rPr>
        <w:tab/>
      </w:r>
      <w:r>
        <w:rPr>
          <w:rFonts w:hint="eastAsia"/>
          <w:color w:val="000000" w:themeColor="text1"/>
          <w:sz w:val="28"/>
          <w:szCs w:val="28"/>
          <w:lang w:val="en-US" w:eastAsia="zh-CN"/>
          <w14:textFill>
            <w14:solidFill>
              <w14:schemeClr w14:val="tx1"/>
            </w14:solidFill>
          </w14:textFill>
        </w:rPr>
        <w:t>PICC（中国人民财产保险股份有限公司）签订战略合作协议，降低企业出口业务风险。</w:t>
      </w:r>
    </w:p>
    <w:p>
      <w:pPr>
        <w:numPr>
          <w:ilvl w:val="0"/>
          <w:numId w:val="0"/>
        </w:numPr>
        <w:spacing w:line="360" w:lineRule="auto"/>
        <w:rPr>
          <w:b/>
          <w:bCs/>
          <w:color w:val="000000" w:themeColor="text1"/>
          <w:sz w:val="28"/>
          <w:szCs w:val="28"/>
          <w14:textFill>
            <w14:solidFill>
              <w14:schemeClr w14:val="tx1"/>
            </w14:solidFill>
          </w14:textFill>
        </w:rPr>
      </w:pPr>
      <w:r>
        <w:rPr>
          <w:rFonts w:hint="eastAsia"/>
          <w:b/>
          <w:bCs/>
          <w:color w:val="000000" w:themeColor="text1"/>
          <w:sz w:val="28"/>
          <w:szCs w:val="28"/>
          <w:lang w:eastAsia="zh-CN"/>
          <w14:textFill>
            <w14:solidFill>
              <w14:schemeClr w14:val="tx1"/>
            </w14:solidFill>
          </w14:textFill>
        </w:rPr>
        <w:t>六、</w:t>
      </w:r>
      <w:r>
        <w:rPr>
          <w:rFonts w:hint="eastAsia"/>
          <w:b/>
          <w:bCs/>
          <w:color w:val="000000" w:themeColor="text1"/>
          <w:sz w:val="28"/>
          <w:szCs w:val="28"/>
          <w14:textFill>
            <w14:solidFill>
              <w14:schemeClr w14:val="tx1"/>
            </w14:solidFill>
          </w14:textFill>
        </w:rPr>
        <w:t>物业管理服务</w:t>
      </w:r>
    </w:p>
    <w:p>
      <w:pPr>
        <w:numPr>
          <w:ilvl w:val="0"/>
          <w:numId w:val="11"/>
        </w:numPr>
        <w:spacing w:line="360" w:lineRule="auto"/>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协助企业办理入驻相关手续</w:t>
      </w:r>
      <w:r>
        <w:rPr>
          <w:rFonts w:hint="eastAsia"/>
          <w:color w:val="000000" w:themeColor="text1"/>
          <w:sz w:val="28"/>
          <w:szCs w:val="28"/>
          <w:lang w:eastAsia="zh-CN"/>
          <w14:textFill>
            <w14:solidFill>
              <w14:schemeClr w14:val="tx1"/>
            </w14:solidFill>
          </w14:textFill>
        </w:rPr>
        <w:t>。</w:t>
      </w:r>
    </w:p>
    <w:p>
      <w:pPr>
        <w:numPr>
          <w:ilvl w:val="0"/>
          <w:numId w:val="11"/>
        </w:numPr>
        <w:spacing w:line="360" w:lineRule="auto"/>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提供保安、保洁服务，对设备设施进行维护保养</w:t>
      </w:r>
      <w:r>
        <w:rPr>
          <w:rFonts w:hint="eastAsia"/>
          <w:color w:val="000000" w:themeColor="text1"/>
          <w:sz w:val="28"/>
          <w:szCs w:val="28"/>
          <w:lang w:eastAsia="zh-CN"/>
          <w14:textFill>
            <w14:solidFill>
              <w14:schemeClr w14:val="tx1"/>
            </w14:solidFill>
          </w14:textFill>
        </w:rPr>
        <w:t>。</w:t>
      </w:r>
    </w:p>
    <w:p>
      <w:pPr>
        <w:numPr>
          <w:ilvl w:val="0"/>
          <w:numId w:val="11"/>
        </w:numPr>
        <w:spacing w:line="360" w:lineRule="auto"/>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确保企业水、电、暖的正常供应</w:t>
      </w:r>
      <w:r>
        <w:rPr>
          <w:rFonts w:hint="eastAsia"/>
          <w:color w:val="000000" w:themeColor="text1"/>
          <w:sz w:val="28"/>
          <w:szCs w:val="28"/>
          <w:lang w:eastAsia="zh-CN"/>
          <w14:textFill>
            <w14:solidFill>
              <w14:schemeClr w14:val="tx1"/>
            </w14:solidFill>
          </w14:textFill>
        </w:rPr>
        <w:t>。</w:t>
      </w:r>
    </w:p>
    <w:p>
      <w:pPr>
        <w:numPr>
          <w:ilvl w:val="0"/>
          <w:numId w:val="11"/>
        </w:numPr>
        <w:spacing w:line="360" w:lineRule="auto"/>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提供停车场车辆管理服务</w:t>
      </w:r>
      <w:r>
        <w:rPr>
          <w:rFonts w:hint="eastAsia"/>
          <w:color w:val="000000" w:themeColor="text1"/>
          <w:sz w:val="28"/>
          <w:szCs w:val="28"/>
          <w:lang w:eastAsia="zh-CN"/>
          <w14:textFill>
            <w14:solidFill>
              <w14:schemeClr w14:val="tx1"/>
            </w14:solidFill>
          </w14:textFill>
        </w:rPr>
        <w:t>。</w:t>
      </w:r>
    </w:p>
    <w:p>
      <w:pPr>
        <w:numPr>
          <w:ilvl w:val="0"/>
          <w:numId w:val="0"/>
        </w:numPr>
        <w:spacing w:line="360" w:lineRule="auto"/>
        <w:rPr>
          <w:color w:val="000000" w:themeColor="text1"/>
          <w:sz w:val="28"/>
          <w:szCs w:val="28"/>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5、</w:t>
      </w:r>
      <w:r>
        <w:rPr>
          <w:rFonts w:hint="eastAsia"/>
          <w:color w:val="000000" w:themeColor="text1"/>
          <w:sz w:val="28"/>
          <w:szCs w:val="28"/>
          <w14:textFill>
            <w14:solidFill>
              <w14:schemeClr w14:val="tx1"/>
            </w14:solidFill>
          </w14:textFill>
        </w:rPr>
        <w:t>提供光纤网络服务</w:t>
      </w:r>
      <w:r>
        <w:rPr>
          <w:rFonts w:hint="eastAsia"/>
          <w:color w:val="000000" w:themeColor="text1"/>
          <w:sz w:val="28"/>
          <w:szCs w:val="28"/>
          <w:lang w:eastAsia="zh-CN"/>
          <w14:textFill>
            <w14:solidFill>
              <w14:schemeClr w14:val="tx1"/>
            </w14:solidFill>
          </w14:textFill>
        </w:rPr>
        <w:t>及公共配套服务。</w:t>
      </w:r>
    </w:p>
    <w:p>
      <w:pPr>
        <w:numPr>
          <w:ilvl w:val="0"/>
          <w:numId w:val="0"/>
        </w:numPr>
        <w:spacing w:line="360" w:lineRule="auto"/>
        <w:rPr>
          <w:color w:val="000000" w:themeColor="text1"/>
          <w:sz w:val="28"/>
          <w:szCs w:val="28"/>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6、</w:t>
      </w:r>
      <w:r>
        <w:rPr>
          <w:rFonts w:hint="eastAsia"/>
          <w:color w:val="000000" w:themeColor="text1"/>
          <w:sz w:val="28"/>
          <w:szCs w:val="28"/>
          <w14:textFill>
            <w14:solidFill>
              <w14:schemeClr w14:val="tx1"/>
            </w14:solidFill>
          </w14:textFill>
        </w:rPr>
        <w:t>协助企业做好门牌、宣传牌等工作</w:t>
      </w:r>
      <w:r>
        <w:rPr>
          <w:rFonts w:hint="eastAsia"/>
          <w:color w:val="000000" w:themeColor="text1"/>
          <w:sz w:val="28"/>
          <w:szCs w:val="28"/>
          <w:lang w:eastAsia="zh-CN"/>
          <w14:textFill>
            <w14:solidFill>
              <w14:schemeClr w14:val="tx1"/>
            </w14:solidFill>
          </w14:textFill>
        </w:rPr>
        <w:t>。</w:t>
      </w:r>
    </w:p>
    <w:p>
      <w:pPr>
        <w:numPr>
          <w:ilvl w:val="0"/>
          <w:numId w:val="0"/>
        </w:numPr>
        <w:spacing w:line="360" w:lineRule="auto"/>
        <w:rPr>
          <w:color w:val="000000" w:themeColor="text1"/>
          <w:sz w:val="28"/>
          <w:szCs w:val="28"/>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7、</w:t>
      </w:r>
      <w:r>
        <w:rPr>
          <w:rFonts w:hint="eastAsia"/>
          <w:color w:val="000000" w:themeColor="text1"/>
          <w:sz w:val="28"/>
          <w:szCs w:val="28"/>
          <w14:textFill>
            <w14:solidFill>
              <w14:schemeClr w14:val="tx1"/>
            </w14:solidFill>
          </w14:textFill>
        </w:rPr>
        <w:t>提供会议室、路演室等公共设施的相关服务</w:t>
      </w:r>
      <w:r>
        <w:rPr>
          <w:rFonts w:hint="eastAsia"/>
          <w:color w:val="000000" w:themeColor="text1"/>
          <w:sz w:val="28"/>
          <w:szCs w:val="28"/>
          <w:lang w:eastAsia="zh-CN"/>
          <w14:textFill>
            <w14:solidFill>
              <w14:schemeClr w14:val="tx1"/>
            </w14:solidFill>
          </w14:textFill>
        </w:rPr>
        <w:t>。</w:t>
      </w:r>
    </w:p>
    <w:p>
      <w:pPr>
        <w:numPr>
          <w:ilvl w:val="0"/>
          <w:numId w:val="0"/>
        </w:numPr>
        <w:spacing w:line="360" w:lineRule="auto"/>
        <w:rPr>
          <w:rFonts w:hint="eastAsia"/>
          <w:color w:val="000000" w:themeColor="text1"/>
          <w:sz w:val="28"/>
          <w:szCs w:val="28"/>
          <w:lang w:val="en-US" w:eastAsia="zh-CN"/>
          <w14:textFill>
            <w14:solidFill>
              <w14:schemeClr w14:val="tx1"/>
            </w14:solidFill>
          </w14:textFill>
        </w:rPr>
      </w:pPr>
    </w:p>
    <w:p>
      <w:pPr>
        <w:numPr>
          <w:ilvl w:val="0"/>
          <w:numId w:val="0"/>
        </w:numPr>
        <w:spacing w:line="360" w:lineRule="auto"/>
        <w:rPr>
          <w:rFonts w:hint="eastAsia"/>
          <w:b/>
          <w:bCs/>
          <w:color w:val="000000" w:themeColor="text1"/>
          <w:sz w:val="28"/>
          <w:szCs w:val="28"/>
          <w:lang w:eastAsia="zh-CN"/>
          <w14:textFill>
            <w14:solidFill>
              <w14:schemeClr w14:val="tx1"/>
            </w14:solidFill>
          </w14:textFill>
        </w:rPr>
      </w:pPr>
      <w:r>
        <w:rPr>
          <w:rFonts w:hint="eastAsia"/>
          <w:b/>
          <w:bCs/>
          <w:color w:val="000000" w:themeColor="text1"/>
          <w:sz w:val="28"/>
          <w:szCs w:val="28"/>
          <w:lang w:eastAsia="zh-CN"/>
          <w14:textFill>
            <w14:solidFill>
              <w14:schemeClr w14:val="tx1"/>
            </w14:solidFill>
          </w14:textFill>
        </w:rPr>
        <w:t>境外服务</w:t>
      </w:r>
    </w:p>
    <w:p>
      <w:pPr>
        <w:numPr>
          <w:ilvl w:val="0"/>
          <w:numId w:val="12"/>
        </w:numPr>
        <w:spacing w:line="360" w:lineRule="auto"/>
        <w:rPr>
          <w:rFonts w:hint="eastAsia"/>
          <w:b/>
          <w:bCs/>
          <w:color w:val="000000" w:themeColor="text1"/>
          <w:sz w:val="28"/>
          <w:szCs w:val="28"/>
          <w:lang w:eastAsia="zh-CN"/>
          <w14:textFill>
            <w14:solidFill>
              <w14:schemeClr w14:val="tx1"/>
            </w14:solidFill>
          </w14:textFill>
        </w:rPr>
      </w:pPr>
      <w:r>
        <w:rPr>
          <w:rFonts w:hint="eastAsia"/>
          <w:b/>
          <w:bCs/>
          <w:color w:val="000000" w:themeColor="text1"/>
          <w:sz w:val="28"/>
          <w:szCs w:val="28"/>
          <w:lang w:eastAsia="zh-CN"/>
          <w14:textFill>
            <w14:solidFill>
              <w14:schemeClr w14:val="tx1"/>
            </w14:solidFill>
          </w14:textFill>
        </w:rPr>
        <w:t>提供中方签证和落地签</w:t>
      </w:r>
    </w:p>
    <w:p>
      <w:pPr>
        <w:spacing w:line="360" w:lineRule="auto"/>
        <w:jc w:val="both"/>
        <w:rPr>
          <w:rFonts w:hint="eastAsia" w:ascii="宋体" w:hAnsi="宋体" w:eastAsia="宋体" w:cs="宋体"/>
          <w:b/>
          <w:bCs/>
          <w:color w:val="000000" w:themeColor="text1"/>
          <w:sz w:val="28"/>
          <w:szCs w:val="28"/>
          <w:shd w:val="clear" w:color="auto" w:fill="FFFFFF"/>
          <w14:textFill>
            <w14:solidFill>
              <w14:schemeClr w14:val="tx1"/>
            </w14:solidFill>
          </w14:textFill>
        </w:rPr>
      </w:pPr>
      <w:r>
        <w:rPr>
          <w:rFonts w:hint="eastAsia" w:ascii="宋体" w:hAnsi="宋体" w:cs="宋体"/>
          <w:b/>
          <w:bCs/>
          <w:color w:val="000000" w:themeColor="text1"/>
          <w:sz w:val="28"/>
          <w:szCs w:val="28"/>
          <w:shd w:val="clear" w:color="auto" w:fill="FFFFFF"/>
          <w:lang w:eastAsia="zh-CN"/>
          <w14:textFill>
            <w14:solidFill>
              <w14:schemeClr w14:val="tx1"/>
            </w14:solidFill>
          </w14:textFill>
        </w:rPr>
        <w:t>二、</w:t>
      </w:r>
      <w:r>
        <w:rPr>
          <w:rFonts w:hint="eastAsia" w:ascii="宋体" w:hAnsi="宋体" w:eastAsia="宋体" w:cs="宋体"/>
          <w:b/>
          <w:bCs/>
          <w:color w:val="000000" w:themeColor="text1"/>
          <w:sz w:val="28"/>
          <w:szCs w:val="28"/>
          <w:shd w:val="clear" w:color="auto" w:fill="FFFFFF"/>
          <w14:textFill>
            <w14:solidFill>
              <w14:schemeClr w14:val="tx1"/>
            </w14:solidFill>
          </w14:textFill>
        </w:rPr>
        <w:t>投资服务</w:t>
      </w:r>
    </w:p>
    <w:p>
      <w:pPr>
        <w:numPr>
          <w:ilvl w:val="0"/>
          <w:numId w:val="13"/>
        </w:numPr>
        <w:spacing w:line="360" w:lineRule="auto"/>
        <w:rPr>
          <w:rFonts w:hint="eastAsia" w:ascii="宋体" w:hAnsi="宋体" w:eastAsia="宋体" w:cs="宋体"/>
          <w:color w:val="000000" w:themeColor="text1"/>
          <w:sz w:val="28"/>
          <w:szCs w:val="28"/>
          <w:shd w:val="clear" w:color="auto" w:fill="FFFFFF"/>
          <w14:textFill>
            <w14:solidFill>
              <w14:schemeClr w14:val="tx1"/>
            </w14:solidFill>
          </w14:textFill>
        </w:rPr>
      </w:pPr>
      <w:r>
        <w:rPr>
          <w:rFonts w:hint="eastAsia" w:ascii="宋体" w:hAnsi="宋体" w:cs="宋体"/>
          <w:color w:val="000000" w:themeColor="text1"/>
          <w:sz w:val="28"/>
          <w:szCs w:val="28"/>
          <w:shd w:val="clear" w:color="auto" w:fill="FFFFFF"/>
          <w:lang w:eastAsia="zh-CN"/>
          <w14:textFill>
            <w14:solidFill>
              <w14:schemeClr w14:val="tx1"/>
            </w14:solidFill>
          </w14:textFill>
        </w:rPr>
        <w:t>为</w:t>
      </w:r>
      <w:r>
        <w:rPr>
          <w:rFonts w:hint="eastAsia" w:ascii="宋体" w:hAnsi="宋体" w:eastAsia="宋体" w:cs="宋体"/>
          <w:color w:val="000000" w:themeColor="text1"/>
          <w:sz w:val="28"/>
          <w:szCs w:val="28"/>
          <w:shd w:val="clear" w:color="auto" w:fill="FFFFFF"/>
          <w14:textFill>
            <w14:solidFill>
              <w14:schemeClr w14:val="tx1"/>
            </w14:solidFill>
          </w14:textFill>
        </w:rPr>
        <w:t>投资者提供关于</w:t>
      </w:r>
      <w:r>
        <w:rPr>
          <w:rFonts w:hint="eastAsia" w:ascii="宋体" w:hAnsi="宋体" w:cs="宋体"/>
          <w:color w:val="000000" w:themeColor="text1"/>
          <w:sz w:val="28"/>
          <w:szCs w:val="28"/>
          <w:shd w:val="clear" w:color="auto" w:fill="FFFFFF"/>
          <w:lang w:eastAsia="zh-CN"/>
          <w14:textFill>
            <w14:solidFill>
              <w14:schemeClr w14:val="tx1"/>
            </w14:solidFill>
          </w14:textFill>
        </w:rPr>
        <w:t>中亚地区</w:t>
      </w:r>
      <w:r>
        <w:rPr>
          <w:rFonts w:hint="eastAsia" w:ascii="宋体" w:hAnsi="宋体" w:eastAsia="宋体" w:cs="宋体"/>
          <w:color w:val="000000" w:themeColor="text1"/>
          <w:sz w:val="28"/>
          <w:szCs w:val="28"/>
          <w:shd w:val="clear" w:color="auto" w:fill="FFFFFF"/>
          <w14:textFill>
            <w14:solidFill>
              <w14:schemeClr w14:val="tx1"/>
            </w14:solidFill>
          </w14:textFill>
        </w:rPr>
        <w:t>的投资环境</w:t>
      </w:r>
      <w:r>
        <w:rPr>
          <w:rFonts w:hint="eastAsia" w:ascii="宋体" w:hAnsi="宋体" w:cs="宋体"/>
          <w:color w:val="000000" w:themeColor="text1"/>
          <w:sz w:val="28"/>
          <w:szCs w:val="28"/>
          <w:shd w:val="clear" w:color="auto" w:fill="FFFFFF"/>
          <w:lang w:eastAsia="zh-CN"/>
          <w14:textFill>
            <w14:solidFill>
              <w14:schemeClr w14:val="tx1"/>
            </w14:solidFill>
          </w14:textFill>
        </w:rPr>
        <w:t>和项目</w:t>
      </w:r>
      <w:r>
        <w:rPr>
          <w:rFonts w:hint="eastAsia" w:ascii="宋体" w:hAnsi="宋体" w:eastAsia="宋体" w:cs="宋体"/>
          <w:color w:val="000000" w:themeColor="text1"/>
          <w:sz w:val="28"/>
          <w:szCs w:val="28"/>
          <w:shd w:val="clear" w:color="auto" w:fill="FFFFFF"/>
          <w14:textFill>
            <w14:solidFill>
              <w14:schemeClr w14:val="tx1"/>
            </w14:solidFill>
          </w14:textFill>
        </w:rPr>
        <w:t>信息</w:t>
      </w:r>
      <w:r>
        <w:rPr>
          <w:rFonts w:hint="eastAsia" w:ascii="宋体" w:hAnsi="宋体" w:cs="宋体"/>
          <w:color w:val="000000" w:themeColor="text1"/>
          <w:sz w:val="28"/>
          <w:szCs w:val="28"/>
          <w:shd w:val="clear" w:color="auto" w:fill="FFFFFF"/>
          <w:lang w:eastAsia="zh-CN"/>
          <w14:textFill>
            <w14:solidFill>
              <w14:schemeClr w14:val="tx1"/>
            </w14:solidFill>
          </w14:textFill>
        </w:rPr>
        <w:t>。</w:t>
      </w:r>
    </w:p>
    <w:p>
      <w:pPr>
        <w:numPr>
          <w:ilvl w:val="0"/>
          <w:numId w:val="13"/>
        </w:numPr>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shd w:val="clear" w:color="auto" w:fill="FFFFFF"/>
          <w14:textFill>
            <w14:solidFill>
              <w14:schemeClr w14:val="tx1"/>
            </w14:solidFill>
          </w14:textFill>
        </w:rPr>
        <w:t>寻找、筛选和基础审查投资项目</w:t>
      </w:r>
      <w:r>
        <w:rPr>
          <w:rFonts w:hint="eastAsia" w:ascii="宋体" w:hAnsi="宋体" w:cs="宋体"/>
          <w:color w:val="000000" w:themeColor="text1"/>
          <w:sz w:val="28"/>
          <w:szCs w:val="28"/>
          <w:shd w:val="clear" w:color="auto" w:fill="FFFFFF"/>
          <w:lang w:eastAsia="zh-CN"/>
          <w14:textFill>
            <w14:solidFill>
              <w14:schemeClr w14:val="tx1"/>
            </w14:solidFill>
          </w14:textFill>
        </w:rPr>
        <w:t>。</w:t>
      </w:r>
    </w:p>
    <w:p>
      <w:pPr>
        <w:numPr>
          <w:ilvl w:val="0"/>
          <w:numId w:val="13"/>
        </w:numPr>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lang w:eastAsia="zh-CN"/>
          <w14:textFill>
            <w14:solidFill>
              <w14:schemeClr w14:val="tx1"/>
            </w14:solidFill>
          </w14:textFill>
        </w:rPr>
        <w:t>针对境外</w:t>
      </w:r>
      <w:r>
        <w:rPr>
          <w:rFonts w:hint="eastAsia" w:ascii="宋体" w:hAnsi="宋体" w:eastAsia="宋体" w:cs="宋体"/>
          <w:color w:val="000000" w:themeColor="text1"/>
          <w:sz w:val="28"/>
          <w:szCs w:val="28"/>
          <w14:textFill>
            <w14:solidFill>
              <w14:schemeClr w14:val="tx1"/>
            </w14:solidFill>
          </w14:textFill>
        </w:rPr>
        <w:t>投资业务，给</w:t>
      </w:r>
      <w:r>
        <w:rPr>
          <w:rFonts w:hint="eastAsia" w:ascii="宋体" w:hAnsi="宋体" w:cs="宋体"/>
          <w:color w:val="000000" w:themeColor="text1"/>
          <w:sz w:val="28"/>
          <w:szCs w:val="28"/>
          <w:lang w:eastAsia="zh-CN"/>
          <w14:textFill>
            <w14:solidFill>
              <w14:schemeClr w14:val="tx1"/>
            </w14:solidFill>
          </w14:textFill>
        </w:rPr>
        <w:t>予</w:t>
      </w:r>
      <w:r>
        <w:rPr>
          <w:rFonts w:hint="eastAsia" w:ascii="宋体" w:hAnsi="宋体" w:eastAsia="宋体" w:cs="宋体"/>
          <w:color w:val="000000" w:themeColor="text1"/>
          <w:sz w:val="28"/>
          <w:szCs w:val="28"/>
          <w14:textFill>
            <w14:solidFill>
              <w14:schemeClr w14:val="tx1"/>
            </w14:solidFill>
          </w14:textFill>
        </w:rPr>
        <w:t>投资者</w:t>
      </w:r>
      <w:r>
        <w:rPr>
          <w:rFonts w:hint="eastAsia" w:ascii="宋体" w:hAnsi="宋体" w:cs="宋体"/>
          <w:color w:val="000000" w:themeColor="text1"/>
          <w:sz w:val="28"/>
          <w:szCs w:val="28"/>
          <w:lang w:eastAsia="zh-CN"/>
          <w14:textFill>
            <w14:solidFill>
              <w14:schemeClr w14:val="tx1"/>
            </w14:solidFill>
          </w14:textFill>
        </w:rPr>
        <w:t>相应的</w:t>
      </w:r>
      <w:r>
        <w:rPr>
          <w:rFonts w:hint="eastAsia" w:ascii="宋体" w:hAnsi="宋体" w:eastAsia="宋体" w:cs="宋体"/>
          <w:color w:val="000000" w:themeColor="text1"/>
          <w:sz w:val="28"/>
          <w:szCs w:val="28"/>
          <w14:textFill>
            <w14:solidFill>
              <w14:schemeClr w14:val="tx1"/>
            </w14:solidFill>
          </w14:textFill>
        </w:rPr>
        <w:t>组织协助工作</w:t>
      </w:r>
      <w:r>
        <w:rPr>
          <w:rFonts w:hint="eastAsia" w:ascii="宋体" w:hAnsi="宋体" w:cs="宋体"/>
          <w:color w:val="000000" w:themeColor="text1"/>
          <w:sz w:val="28"/>
          <w:szCs w:val="28"/>
          <w:lang w:eastAsia="zh-CN"/>
          <w14:textFill>
            <w14:solidFill>
              <w14:schemeClr w14:val="tx1"/>
            </w14:solidFill>
          </w14:textFill>
        </w:rPr>
        <w:t>。</w:t>
      </w:r>
    </w:p>
    <w:p>
      <w:pPr>
        <w:numPr>
          <w:ilvl w:val="0"/>
          <w:numId w:val="13"/>
        </w:numPr>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lang w:eastAsia="zh-CN"/>
          <w14:textFill>
            <w14:solidFill>
              <w14:schemeClr w14:val="tx1"/>
            </w14:solidFill>
          </w14:textFill>
        </w:rPr>
        <w:t>为</w:t>
      </w:r>
      <w:r>
        <w:rPr>
          <w:rFonts w:hint="eastAsia" w:ascii="宋体" w:hAnsi="宋体" w:eastAsia="宋体" w:cs="宋体"/>
          <w:color w:val="000000" w:themeColor="text1"/>
          <w:sz w:val="28"/>
          <w:szCs w:val="28"/>
          <w14:textFill>
            <w14:solidFill>
              <w14:schemeClr w14:val="tx1"/>
            </w14:solidFill>
          </w14:textFill>
        </w:rPr>
        <w:t>投资者提供法律支持：代表</w:t>
      </w:r>
      <w:r>
        <w:rPr>
          <w:rFonts w:hint="eastAsia" w:ascii="宋体" w:hAnsi="宋体" w:cs="宋体"/>
          <w:color w:val="000000" w:themeColor="text1"/>
          <w:sz w:val="28"/>
          <w:szCs w:val="28"/>
          <w:lang w:eastAsia="zh-CN"/>
          <w14:textFill>
            <w14:solidFill>
              <w14:schemeClr w14:val="tx1"/>
            </w14:solidFill>
          </w14:textFill>
        </w:rPr>
        <w:t>投资人与</w:t>
      </w:r>
      <w:r>
        <w:rPr>
          <w:rFonts w:hint="eastAsia" w:ascii="宋体" w:hAnsi="宋体" w:eastAsia="宋体" w:cs="宋体"/>
          <w:color w:val="000000" w:themeColor="text1"/>
          <w:sz w:val="28"/>
          <w:szCs w:val="28"/>
          <w14:textFill>
            <w14:solidFill>
              <w14:schemeClr w14:val="tx1"/>
            </w14:solidFill>
          </w14:textFill>
        </w:rPr>
        <w:t>当地国家</w:t>
      </w:r>
      <w:r>
        <w:rPr>
          <w:rFonts w:hint="eastAsia" w:ascii="宋体" w:hAnsi="宋体" w:cs="宋体"/>
          <w:color w:val="000000" w:themeColor="text1"/>
          <w:sz w:val="28"/>
          <w:szCs w:val="28"/>
          <w:lang w:eastAsia="zh-CN"/>
          <w14:textFill>
            <w14:solidFill>
              <w14:schemeClr w14:val="tx1"/>
            </w14:solidFill>
          </w14:textFill>
        </w:rPr>
        <w:t>和</w:t>
      </w:r>
      <w:r>
        <w:rPr>
          <w:rFonts w:hint="eastAsia" w:ascii="宋体" w:hAnsi="宋体" w:eastAsia="宋体" w:cs="宋体"/>
          <w:color w:val="000000" w:themeColor="text1"/>
          <w:sz w:val="28"/>
          <w:szCs w:val="28"/>
          <w14:textFill>
            <w14:solidFill>
              <w14:schemeClr w14:val="tx1"/>
            </w14:solidFill>
          </w14:textFill>
        </w:rPr>
        <w:t>政府进行项目沟通、得到许可和法规文件、办理投资优惠等</w:t>
      </w:r>
      <w:r>
        <w:rPr>
          <w:rFonts w:hint="eastAsia" w:ascii="宋体" w:hAnsi="宋体" w:cs="宋体"/>
          <w:color w:val="000000" w:themeColor="text1"/>
          <w:sz w:val="28"/>
          <w:szCs w:val="28"/>
          <w:lang w:eastAsia="zh-CN"/>
          <w14:textFill>
            <w14:solidFill>
              <w14:schemeClr w14:val="tx1"/>
            </w14:solidFill>
          </w14:textFill>
        </w:rPr>
        <w:t>。</w:t>
      </w:r>
    </w:p>
    <w:p>
      <w:pPr>
        <w:numPr>
          <w:ilvl w:val="0"/>
          <w:numId w:val="13"/>
        </w:numPr>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支持投资者参与</w:t>
      </w:r>
      <w:r>
        <w:rPr>
          <w:rFonts w:hint="eastAsia" w:ascii="宋体" w:hAnsi="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与</w:t>
      </w:r>
      <w:r>
        <w:rPr>
          <w:rFonts w:hint="eastAsia" w:ascii="宋体" w:hAnsi="宋体" w:cs="宋体"/>
          <w:color w:val="000000" w:themeColor="text1"/>
          <w:sz w:val="28"/>
          <w:szCs w:val="28"/>
          <w:lang w:eastAsia="zh-CN"/>
          <w14:textFill>
            <w14:solidFill>
              <w14:schemeClr w14:val="tx1"/>
            </w14:solidFill>
          </w14:textFill>
        </w:rPr>
        <w:t>中亚</w:t>
      </w:r>
      <w:r>
        <w:rPr>
          <w:rFonts w:hint="eastAsia" w:ascii="宋体" w:hAnsi="宋体" w:eastAsia="宋体" w:cs="宋体"/>
          <w:color w:val="000000" w:themeColor="text1"/>
          <w:sz w:val="28"/>
          <w:szCs w:val="28"/>
          <w14:textFill>
            <w14:solidFill>
              <w14:schemeClr w14:val="tx1"/>
            </w14:solidFill>
          </w14:textFill>
        </w:rPr>
        <w:t>国家权</w:t>
      </w:r>
      <w:r>
        <w:rPr>
          <w:rFonts w:hint="eastAsia" w:ascii="宋体" w:hAnsi="宋体" w:cs="宋体"/>
          <w:color w:val="000000" w:themeColor="text1"/>
          <w:sz w:val="28"/>
          <w:szCs w:val="28"/>
          <w:lang w:eastAsia="zh-CN"/>
          <w14:textFill>
            <w14:solidFill>
              <w14:schemeClr w14:val="tx1"/>
            </w14:solidFill>
          </w14:textFill>
        </w:rPr>
        <w:t>利</w:t>
      </w:r>
      <w:r>
        <w:rPr>
          <w:rFonts w:hint="eastAsia" w:ascii="宋体" w:hAnsi="宋体" w:eastAsia="宋体" w:cs="宋体"/>
          <w:color w:val="000000" w:themeColor="text1"/>
          <w:sz w:val="28"/>
          <w:szCs w:val="28"/>
          <w14:textFill>
            <w14:solidFill>
              <w14:schemeClr w14:val="tx1"/>
            </w14:solidFill>
          </w14:textFill>
        </w:rPr>
        <w:t>机关和非国家</w:t>
      </w:r>
      <w:r>
        <w:rPr>
          <w:rFonts w:hint="eastAsia" w:ascii="宋体" w:hAnsi="宋体" w:cs="宋体"/>
          <w:color w:val="000000" w:themeColor="text1"/>
          <w:sz w:val="28"/>
          <w:szCs w:val="28"/>
          <w:lang w:eastAsia="zh-CN"/>
          <w14:textFill>
            <w14:solidFill>
              <w14:schemeClr w14:val="tx1"/>
            </w14:solidFill>
          </w14:textFill>
        </w:rPr>
        <w:t>权利</w:t>
      </w:r>
      <w:r>
        <w:rPr>
          <w:rFonts w:hint="eastAsia" w:ascii="宋体" w:hAnsi="宋体" w:eastAsia="宋体" w:cs="宋体"/>
          <w:color w:val="000000" w:themeColor="text1"/>
          <w:sz w:val="28"/>
          <w:szCs w:val="28"/>
          <w14:textFill>
            <w14:solidFill>
              <w14:schemeClr w14:val="tx1"/>
            </w14:solidFill>
          </w14:textFill>
        </w:rPr>
        <w:t>机关的商谈</w:t>
      </w:r>
      <w:r>
        <w:rPr>
          <w:rFonts w:hint="eastAsia" w:ascii="宋体" w:hAnsi="宋体" w:cs="宋体"/>
          <w:color w:val="000000" w:themeColor="text1"/>
          <w:sz w:val="28"/>
          <w:szCs w:val="28"/>
          <w:lang w:eastAsia="zh-CN"/>
          <w14:textFill>
            <w14:solidFill>
              <w14:schemeClr w14:val="tx1"/>
            </w14:solidFill>
          </w14:textFill>
        </w:rPr>
        <w:t>。</w:t>
      </w:r>
    </w:p>
    <w:p>
      <w:pPr>
        <w:numPr>
          <w:ilvl w:val="0"/>
          <w:numId w:val="13"/>
        </w:numPr>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为双方或多方投资者和</w:t>
      </w:r>
      <w:r>
        <w:rPr>
          <w:rFonts w:hint="eastAsia" w:ascii="宋体" w:hAnsi="宋体" w:cs="宋体"/>
          <w:color w:val="000000" w:themeColor="text1"/>
          <w:sz w:val="28"/>
          <w:szCs w:val="28"/>
          <w:lang w:eastAsia="zh-CN"/>
          <w14:textFill>
            <w14:solidFill>
              <w14:schemeClr w14:val="tx1"/>
            </w14:solidFill>
          </w14:textFill>
        </w:rPr>
        <w:t>中亚地区</w:t>
      </w:r>
      <w:r>
        <w:rPr>
          <w:rFonts w:hint="eastAsia" w:ascii="宋体" w:hAnsi="宋体" w:eastAsia="宋体" w:cs="宋体"/>
          <w:color w:val="000000" w:themeColor="text1"/>
          <w:sz w:val="28"/>
          <w:szCs w:val="28"/>
          <w14:textFill>
            <w14:solidFill>
              <w14:schemeClr w14:val="tx1"/>
            </w14:solidFill>
          </w14:textFill>
        </w:rPr>
        <w:t>项目</w:t>
      </w:r>
      <w:r>
        <w:rPr>
          <w:rFonts w:hint="eastAsia" w:ascii="宋体" w:hAnsi="宋体" w:cs="宋体"/>
          <w:color w:val="000000" w:themeColor="text1"/>
          <w:sz w:val="28"/>
          <w:szCs w:val="28"/>
          <w:lang w:eastAsia="zh-CN"/>
          <w14:textFill>
            <w14:solidFill>
              <w14:schemeClr w14:val="tx1"/>
            </w14:solidFill>
          </w14:textFill>
        </w:rPr>
        <w:t>对接，</w:t>
      </w:r>
      <w:r>
        <w:rPr>
          <w:rFonts w:hint="eastAsia" w:ascii="宋体" w:hAnsi="宋体" w:eastAsia="宋体" w:cs="宋体"/>
          <w:color w:val="000000" w:themeColor="text1"/>
          <w:sz w:val="28"/>
          <w:szCs w:val="28"/>
          <w14:textFill>
            <w14:solidFill>
              <w14:schemeClr w14:val="tx1"/>
            </w14:solidFill>
          </w14:textFill>
        </w:rPr>
        <w:t>组织</w:t>
      </w:r>
      <w:r>
        <w:rPr>
          <w:rFonts w:hint="eastAsia" w:ascii="宋体" w:hAnsi="宋体" w:cs="宋体"/>
          <w:color w:val="000000" w:themeColor="text1"/>
          <w:sz w:val="28"/>
          <w:szCs w:val="28"/>
          <w:lang w:eastAsia="zh-CN"/>
          <w14:textFill>
            <w14:solidFill>
              <w14:schemeClr w14:val="tx1"/>
            </w14:solidFill>
          </w14:textFill>
        </w:rPr>
        <w:t>相应的</w:t>
      </w:r>
      <w:r>
        <w:rPr>
          <w:rFonts w:hint="eastAsia" w:ascii="宋体" w:hAnsi="宋体" w:eastAsia="宋体" w:cs="宋体"/>
          <w:color w:val="000000" w:themeColor="text1"/>
          <w:sz w:val="28"/>
          <w:szCs w:val="28"/>
          <w14:textFill>
            <w14:solidFill>
              <w14:schemeClr w14:val="tx1"/>
            </w14:solidFill>
          </w14:textFill>
        </w:rPr>
        <w:t>投资考察团</w:t>
      </w:r>
      <w:r>
        <w:rPr>
          <w:rFonts w:hint="eastAsia" w:ascii="宋体" w:hAnsi="宋体" w:cs="宋体"/>
          <w:color w:val="000000" w:themeColor="text1"/>
          <w:sz w:val="28"/>
          <w:szCs w:val="28"/>
          <w:lang w:eastAsia="zh-CN"/>
          <w14:textFill>
            <w14:solidFill>
              <w14:schemeClr w14:val="tx1"/>
            </w14:solidFill>
          </w14:textFill>
        </w:rPr>
        <w:t>。</w:t>
      </w:r>
    </w:p>
    <w:p>
      <w:pPr>
        <w:numPr>
          <w:ilvl w:val="0"/>
          <w:numId w:val="13"/>
        </w:numPr>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在哈萨克斯坦特殊经济区、工业区、科技园区，商业孵化区协助投资者参与和执行投资项目</w:t>
      </w:r>
      <w:r>
        <w:rPr>
          <w:rFonts w:hint="eastAsia" w:ascii="宋体" w:hAnsi="宋体" w:cs="宋体"/>
          <w:color w:val="000000" w:themeColor="text1"/>
          <w:sz w:val="28"/>
          <w:szCs w:val="28"/>
          <w:lang w:eastAsia="zh-CN"/>
          <w14:textFill>
            <w14:solidFill>
              <w14:schemeClr w14:val="tx1"/>
            </w14:solidFill>
          </w14:textFill>
        </w:rPr>
        <w:t>。</w:t>
      </w:r>
    </w:p>
    <w:p>
      <w:pPr>
        <w:numPr>
          <w:ilvl w:val="0"/>
          <w:numId w:val="13"/>
        </w:numPr>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协助投资者开发和实现投资项目的商业计划</w:t>
      </w:r>
      <w:r>
        <w:rPr>
          <w:rFonts w:hint="eastAsia" w:ascii="宋体" w:hAnsi="宋体" w:cs="宋体"/>
          <w:color w:val="000000" w:themeColor="text1"/>
          <w:sz w:val="28"/>
          <w:szCs w:val="28"/>
          <w:lang w:eastAsia="zh-CN"/>
          <w14:textFill>
            <w14:solidFill>
              <w14:schemeClr w14:val="tx1"/>
            </w14:solidFill>
          </w14:textFill>
        </w:rPr>
        <w:t>。</w:t>
      </w:r>
    </w:p>
    <w:p>
      <w:pPr>
        <w:numPr>
          <w:ilvl w:val="0"/>
          <w:numId w:val="13"/>
        </w:numPr>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协助投资者</w:t>
      </w:r>
      <w:r>
        <w:rPr>
          <w:rFonts w:hint="eastAsia" w:ascii="宋体" w:hAnsi="宋体" w:cs="宋体"/>
          <w:color w:val="000000" w:themeColor="text1"/>
          <w:sz w:val="28"/>
          <w:szCs w:val="28"/>
          <w:lang w:eastAsia="zh-CN"/>
          <w14:textFill>
            <w14:solidFill>
              <w14:schemeClr w14:val="tx1"/>
            </w14:solidFill>
          </w14:textFill>
        </w:rPr>
        <w:t>最大程度降低</w:t>
      </w:r>
      <w:r>
        <w:rPr>
          <w:rFonts w:hint="eastAsia" w:ascii="宋体" w:hAnsi="宋体" w:eastAsia="宋体" w:cs="宋体"/>
          <w:color w:val="000000" w:themeColor="text1"/>
          <w:sz w:val="28"/>
          <w:szCs w:val="28"/>
          <w14:textFill>
            <w14:solidFill>
              <w14:schemeClr w14:val="tx1"/>
            </w14:solidFill>
          </w14:textFill>
        </w:rPr>
        <w:t>项目投资风险和商业风险</w:t>
      </w:r>
      <w:r>
        <w:rPr>
          <w:rFonts w:hint="eastAsia" w:ascii="宋体" w:hAnsi="宋体" w:cs="宋体"/>
          <w:color w:val="000000" w:themeColor="text1"/>
          <w:sz w:val="28"/>
          <w:szCs w:val="28"/>
          <w:lang w:eastAsia="zh-CN"/>
          <w14:textFill>
            <w14:solidFill>
              <w14:schemeClr w14:val="tx1"/>
            </w14:solidFill>
          </w14:textFill>
        </w:rPr>
        <w:t>。</w:t>
      </w:r>
    </w:p>
    <w:p>
      <w:pPr>
        <w:numPr>
          <w:ilvl w:val="0"/>
          <w:numId w:val="13"/>
        </w:numPr>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lang w:eastAsia="zh-CN"/>
          <w14:textFill>
            <w14:solidFill>
              <w14:schemeClr w14:val="tx1"/>
            </w14:solidFill>
          </w14:textFill>
        </w:rPr>
        <w:t>代办中亚</w:t>
      </w:r>
      <w:r>
        <w:rPr>
          <w:rFonts w:hint="eastAsia" w:ascii="宋体" w:hAnsi="宋体" w:eastAsia="宋体" w:cs="宋体"/>
          <w:color w:val="000000" w:themeColor="text1"/>
          <w:sz w:val="28"/>
          <w:szCs w:val="28"/>
          <w14:textFill>
            <w14:solidFill>
              <w14:schemeClr w14:val="tx1"/>
            </w14:solidFill>
          </w14:textFill>
        </w:rPr>
        <w:t>国家</w:t>
      </w:r>
      <w:r>
        <w:rPr>
          <w:rFonts w:hint="eastAsia" w:ascii="宋体" w:hAnsi="宋体" w:cs="宋体"/>
          <w:color w:val="000000" w:themeColor="text1"/>
          <w:sz w:val="28"/>
          <w:szCs w:val="28"/>
          <w:lang w:eastAsia="zh-CN"/>
          <w14:textFill>
            <w14:solidFill>
              <w14:schemeClr w14:val="tx1"/>
            </w14:solidFill>
          </w14:textFill>
        </w:rPr>
        <w:t>企业注册及托管。</w:t>
      </w:r>
    </w:p>
    <w:p>
      <w:pPr>
        <w:numPr>
          <w:ilvl w:val="0"/>
          <w:numId w:val="13"/>
        </w:numPr>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lang w:eastAsia="zh-CN"/>
          <w14:textFill>
            <w14:solidFill>
              <w14:schemeClr w14:val="tx1"/>
            </w14:solidFill>
          </w14:textFill>
        </w:rPr>
        <w:t>代办</w:t>
      </w:r>
      <w:r>
        <w:rPr>
          <w:rFonts w:hint="eastAsia" w:ascii="宋体" w:hAnsi="宋体" w:eastAsia="宋体" w:cs="宋体"/>
          <w:color w:val="000000" w:themeColor="text1"/>
          <w:sz w:val="28"/>
          <w:szCs w:val="28"/>
          <w14:textFill>
            <w14:solidFill>
              <w14:schemeClr w14:val="tx1"/>
            </w14:solidFill>
          </w14:textFill>
        </w:rPr>
        <w:t>商务签证、投资签证</w:t>
      </w:r>
      <w:r>
        <w:rPr>
          <w:rFonts w:hint="eastAsia" w:ascii="宋体" w:hAnsi="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工作签证</w:t>
      </w:r>
      <w:r>
        <w:rPr>
          <w:rFonts w:hint="eastAsia" w:ascii="宋体" w:hAnsi="宋体" w:cs="宋体"/>
          <w:color w:val="000000" w:themeColor="text1"/>
          <w:sz w:val="28"/>
          <w:szCs w:val="28"/>
          <w:lang w:eastAsia="zh-CN"/>
          <w14:textFill>
            <w14:solidFill>
              <w14:schemeClr w14:val="tx1"/>
            </w14:solidFill>
          </w14:textFill>
        </w:rPr>
        <w:t>、旅游签证及劳务签证。</w:t>
      </w:r>
    </w:p>
    <w:p>
      <w:pPr>
        <w:numPr>
          <w:ilvl w:val="0"/>
          <w:numId w:val="13"/>
        </w:numPr>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lang w:eastAsia="zh-CN"/>
          <w14:textFill>
            <w14:solidFill>
              <w14:schemeClr w14:val="tx1"/>
            </w14:solidFill>
          </w14:textFill>
        </w:rPr>
        <w:t>为投资者办理绿卡。</w:t>
      </w:r>
    </w:p>
    <w:p>
      <w:pPr>
        <w:numPr>
          <w:ilvl w:val="0"/>
          <w:numId w:val="13"/>
        </w:numPr>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lang w:eastAsia="zh-CN"/>
          <w14:textFill>
            <w14:solidFill>
              <w14:schemeClr w14:val="tx1"/>
            </w14:solidFill>
          </w14:textFill>
        </w:rPr>
        <w:t>为投资者</w:t>
      </w:r>
      <w:r>
        <w:rPr>
          <w:rFonts w:hint="eastAsia" w:ascii="宋体" w:hAnsi="宋体" w:eastAsia="宋体" w:cs="宋体"/>
          <w:color w:val="000000" w:themeColor="text1"/>
          <w:sz w:val="28"/>
          <w:szCs w:val="28"/>
          <w14:textFill>
            <w14:solidFill>
              <w14:schemeClr w14:val="tx1"/>
            </w14:solidFill>
          </w14:textFill>
        </w:rPr>
        <w:t>办理</w:t>
      </w:r>
      <w:r>
        <w:rPr>
          <w:rFonts w:hint="eastAsia" w:ascii="宋体" w:hAnsi="宋体" w:cs="宋体"/>
          <w:color w:val="000000" w:themeColor="text1"/>
          <w:sz w:val="28"/>
          <w:szCs w:val="28"/>
          <w:lang w:eastAsia="zh-CN"/>
          <w14:textFill>
            <w14:solidFill>
              <w14:schemeClr w14:val="tx1"/>
            </w14:solidFill>
          </w14:textFill>
        </w:rPr>
        <w:t>行业</w:t>
      </w:r>
      <w:r>
        <w:rPr>
          <w:rFonts w:hint="eastAsia" w:ascii="宋体" w:hAnsi="宋体" w:eastAsia="宋体" w:cs="宋体"/>
          <w:color w:val="000000" w:themeColor="text1"/>
          <w:sz w:val="28"/>
          <w:szCs w:val="28"/>
          <w14:textFill>
            <w14:solidFill>
              <w14:schemeClr w14:val="tx1"/>
            </w14:solidFill>
          </w14:textFill>
        </w:rPr>
        <w:t>许可证</w:t>
      </w:r>
      <w:r>
        <w:rPr>
          <w:rFonts w:hint="eastAsia" w:ascii="宋体" w:hAnsi="宋体" w:cs="宋体"/>
          <w:color w:val="000000" w:themeColor="text1"/>
          <w:sz w:val="28"/>
          <w:szCs w:val="28"/>
          <w:lang w:eastAsia="zh-CN"/>
          <w14:textFill>
            <w14:solidFill>
              <w14:schemeClr w14:val="tx1"/>
            </w14:solidFill>
          </w14:textFill>
        </w:rPr>
        <w:t>及</w:t>
      </w:r>
      <w:r>
        <w:rPr>
          <w:rFonts w:hint="eastAsia" w:ascii="宋体" w:hAnsi="宋体" w:eastAsia="宋体" w:cs="宋体"/>
          <w:color w:val="000000" w:themeColor="text1"/>
          <w:sz w:val="28"/>
          <w:szCs w:val="28"/>
          <w14:textFill>
            <w14:solidFill>
              <w14:schemeClr w14:val="tx1"/>
            </w14:solidFill>
          </w14:textFill>
        </w:rPr>
        <w:t>经营许可</w:t>
      </w:r>
      <w:r>
        <w:rPr>
          <w:rFonts w:hint="eastAsia" w:ascii="宋体" w:hAnsi="宋体" w:cs="宋体"/>
          <w:color w:val="000000" w:themeColor="text1"/>
          <w:sz w:val="28"/>
          <w:szCs w:val="28"/>
          <w:lang w:eastAsia="zh-CN"/>
          <w14:textFill>
            <w14:solidFill>
              <w14:schemeClr w14:val="tx1"/>
            </w14:solidFill>
          </w14:textFill>
        </w:rPr>
        <w:t>证。</w:t>
      </w:r>
    </w:p>
    <w:p>
      <w:pPr>
        <w:spacing w:line="360" w:lineRule="auto"/>
        <w:jc w:val="both"/>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lang w:eastAsia="zh-CN"/>
          <w14:textFill>
            <w14:solidFill>
              <w14:schemeClr w14:val="tx1"/>
            </w14:solidFill>
          </w14:textFill>
        </w:rPr>
        <w:t>三、</w:t>
      </w:r>
      <w:r>
        <w:rPr>
          <w:rFonts w:hint="eastAsia" w:ascii="宋体" w:hAnsi="宋体" w:eastAsia="宋体" w:cs="宋体"/>
          <w:b/>
          <w:bCs/>
          <w:color w:val="000000" w:themeColor="text1"/>
          <w:sz w:val="28"/>
          <w:szCs w:val="28"/>
          <w14:textFill>
            <w14:solidFill>
              <w14:schemeClr w14:val="tx1"/>
            </w14:solidFill>
          </w14:textFill>
        </w:rPr>
        <w:t>法务服务</w:t>
      </w:r>
    </w:p>
    <w:p>
      <w:pPr>
        <w:numPr>
          <w:ilvl w:val="0"/>
          <w:numId w:val="0"/>
        </w:numPr>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1.</w:t>
      </w:r>
      <w:r>
        <w:rPr>
          <w:rFonts w:hint="eastAsia" w:ascii="宋体" w:hAnsi="宋体" w:eastAsia="宋体" w:cs="宋体"/>
          <w:color w:val="000000" w:themeColor="text1"/>
          <w:sz w:val="28"/>
          <w:szCs w:val="28"/>
          <w14:textFill>
            <w14:solidFill>
              <w14:schemeClr w14:val="tx1"/>
            </w14:solidFill>
          </w14:textFill>
        </w:rPr>
        <w:t>口头和书面咨询关于现行法律的使用问题；法人注册、法人重新注册、法人关闭、法人改制（外国投资者参与）</w:t>
      </w:r>
      <w:r>
        <w:rPr>
          <w:rFonts w:hint="eastAsia" w:ascii="宋体" w:hAnsi="宋体" w:cs="宋体"/>
          <w:color w:val="000000" w:themeColor="text1"/>
          <w:sz w:val="28"/>
          <w:szCs w:val="28"/>
          <w:lang w:eastAsia="zh-CN"/>
          <w14:textFill>
            <w14:solidFill>
              <w14:schemeClr w14:val="tx1"/>
            </w14:solidFill>
          </w14:textFill>
        </w:rPr>
        <w:t>。</w:t>
      </w:r>
    </w:p>
    <w:p>
      <w:pPr>
        <w:numPr>
          <w:ilvl w:val="0"/>
          <w:numId w:val="0"/>
        </w:numPr>
        <w:spacing w:line="360" w:lineRule="auto"/>
        <w:rPr>
          <w:rFonts w:hint="eastAsia" w:ascii="宋体" w:hAnsi="宋体" w:cs="宋体"/>
          <w:color w:val="000000" w:themeColor="text1"/>
          <w:sz w:val="28"/>
          <w:szCs w:val="28"/>
          <w:lang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2.</w:t>
      </w:r>
      <w:r>
        <w:rPr>
          <w:rFonts w:hint="eastAsia" w:ascii="宋体" w:hAnsi="宋体" w:eastAsia="宋体" w:cs="宋体"/>
          <w:color w:val="000000" w:themeColor="text1"/>
          <w:sz w:val="28"/>
          <w:szCs w:val="28"/>
          <w14:textFill>
            <w14:solidFill>
              <w14:schemeClr w14:val="tx1"/>
            </w14:solidFill>
          </w14:textFill>
        </w:rPr>
        <w:t>注册分公司、代表处；修改和补充创办文件；开发创办文件项目：章程、创办合同、议程、决议、委托书</w:t>
      </w:r>
      <w:r>
        <w:rPr>
          <w:rFonts w:hint="eastAsia" w:ascii="宋体" w:hAnsi="宋体" w:cs="宋体"/>
          <w:color w:val="000000" w:themeColor="text1"/>
          <w:sz w:val="28"/>
          <w:szCs w:val="28"/>
          <w:lang w:eastAsia="zh-CN"/>
          <w14:textFill>
            <w14:solidFill>
              <w14:schemeClr w14:val="tx1"/>
            </w14:solidFill>
          </w14:textFill>
        </w:rPr>
        <w:t>。</w:t>
      </w:r>
    </w:p>
    <w:p>
      <w:pPr>
        <w:numPr>
          <w:ilvl w:val="0"/>
          <w:numId w:val="0"/>
        </w:numPr>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3.</w:t>
      </w:r>
      <w:r>
        <w:rPr>
          <w:rFonts w:hint="eastAsia" w:ascii="宋体" w:hAnsi="宋体" w:cs="宋体"/>
          <w:color w:val="000000" w:themeColor="text1"/>
          <w:sz w:val="28"/>
          <w:szCs w:val="28"/>
          <w:lang w:eastAsia="zh-CN"/>
          <w14:textFill>
            <w14:solidFill>
              <w14:schemeClr w14:val="tx1"/>
            </w14:solidFill>
          </w14:textFill>
        </w:rPr>
        <w:t>为投资者提供中亚地区：</w:t>
      </w:r>
      <w:r>
        <w:rPr>
          <w:rFonts w:hint="eastAsia" w:ascii="宋体" w:hAnsi="宋体" w:eastAsia="宋体" w:cs="宋体"/>
          <w:color w:val="000000" w:themeColor="text1"/>
          <w:sz w:val="28"/>
          <w:szCs w:val="28"/>
          <w14:textFill>
            <w14:solidFill>
              <w14:schemeClr w14:val="tx1"/>
            </w14:solidFill>
          </w14:textFill>
        </w:rPr>
        <w:t>法律</w:t>
      </w:r>
      <w:r>
        <w:rPr>
          <w:rFonts w:hint="eastAsia" w:ascii="宋体" w:hAnsi="宋体" w:cs="宋体"/>
          <w:color w:val="000000" w:themeColor="text1"/>
          <w:sz w:val="28"/>
          <w:szCs w:val="28"/>
          <w:lang w:eastAsia="zh-CN"/>
          <w14:textFill>
            <w14:solidFill>
              <w14:schemeClr w14:val="tx1"/>
            </w14:solidFill>
          </w14:textFill>
        </w:rPr>
        <w:t>、商务、货物及技术进出口细则、汇率、当地国家的劳动法、人事、行政、基础文件等</w:t>
      </w:r>
      <w:r>
        <w:rPr>
          <w:rFonts w:hint="eastAsia" w:ascii="宋体" w:hAnsi="宋体" w:eastAsia="宋体" w:cs="宋体"/>
          <w:color w:val="000000" w:themeColor="text1"/>
          <w:sz w:val="28"/>
          <w:szCs w:val="28"/>
          <w14:textFill>
            <w14:solidFill>
              <w14:schemeClr w14:val="tx1"/>
            </w14:solidFill>
          </w14:textFill>
        </w:rPr>
        <w:t>问题</w:t>
      </w:r>
      <w:r>
        <w:rPr>
          <w:rFonts w:hint="eastAsia" w:ascii="宋体" w:hAnsi="宋体" w:cs="宋体"/>
          <w:color w:val="000000" w:themeColor="text1"/>
          <w:sz w:val="28"/>
          <w:szCs w:val="28"/>
          <w:lang w:eastAsia="zh-CN"/>
          <w14:textFill>
            <w14:solidFill>
              <w14:schemeClr w14:val="tx1"/>
            </w14:solidFill>
          </w14:textFill>
        </w:rPr>
        <w:t>的</w:t>
      </w:r>
      <w:r>
        <w:rPr>
          <w:rFonts w:hint="eastAsia" w:ascii="宋体" w:hAnsi="宋体" w:eastAsia="宋体" w:cs="宋体"/>
          <w:color w:val="000000" w:themeColor="text1"/>
          <w:sz w:val="28"/>
          <w:szCs w:val="28"/>
          <w14:textFill>
            <w14:solidFill>
              <w14:schemeClr w14:val="tx1"/>
            </w14:solidFill>
          </w14:textFill>
        </w:rPr>
        <w:t>咨询</w:t>
      </w:r>
      <w:r>
        <w:rPr>
          <w:rFonts w:hint="eastAsia" w:ascii="宋体" w:hAnsi="宋体" w:cs="宋体"/>
          <w:color w:val="000000" w:themeColor="text1"/>
          <w:sz w:val="28"/>
          <w:szCs w:val="28"/>
          <w:lang w:eastAsia="zh-CN"/>
          <w14:textFill>
            <w14:solidFill>
              <w14:schemeClr w14:val="tx1"/>
            </w14:solidFill>
          </w14:textFill>
        </w:rPr>
        <w:t>及开发。</w:t>
      </w:r>
    </w:p>
    <w:p>
      <w:pPr>
        <w:numPr>
          <w:ilvl w:val="0"/>
          <w:numId w:val="0"/>
        </w:numPr>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4.</w:t>
      </w:r>
      <w:r>
        <w:rPr>
          <w:rFonts w:hint="eastAsia" w:ascii="宋体" w:hAnsi="宋体" w:cs="宋体"/>
          <w:color w:val="000000" w:themeColor="text1"/>
          <w:sz w:val="28"/>
          <w:szCs w:val="28"/>
          <w:lang w:eastAsia="zh-CN"/>
          <w14:textFill>
            <w14:solidFill>
              <w14:schemeClr w14:val="tx1"/>
            </w14:solidFill>
          </w14:textFill>
        </w:rPr>
        <w:t>为投资者提供：围绕</w:t>
      </w:r>
      <w:r>
        <w:rPr>
          <w:rFonts w:hint="eastAsia" w:ascii="宋体" w:hAnsi="宋体" w:eastAsia="宋体" w:cs="宋体"/>
          <w:color w:val="000000" w:themeColor="text1"/>
          <w:sz w:val="28"/>
          <w:szCs w:val="28"/>
          <w14:textFill>
            <w14:solidFill>
              <w14:schemeClr w14:val="tx1"/>
            </w14:solidFill>
          </w14:textFill>
        </w:rPr>
        <w:t>服务、供货、租赁、买卖、代理、委托、佣金、贷款</w:t>
      </w:r>
      <w:r>
        <w:rPr>
          <w:rFonts w:hint="eastAsia" w:ascii="宋体" w:hAnsi="宋体" w:cs="宋体"/>
          <w:color w:val="000000" w:themeColor="text1"/>
          <w:sz w:val="28"/>
          <w:szCs w:val="28"/>
          <w:lang w:eastAsia="zh-CN"/>
          <w14:textFill>
            <w14:solidFill>
              <w14:schemeClr w14:val="tx1"/>
            </w14:solidFill>
          </w14:textFill>
        </w:rPr>
        <w:t>、公证认证</w:t>
      </w:r>
      <w:r>
        <w:rPr>
          <w:rFonts w:hint="eastAsia" w:ascii="宋体" w:hAnsi="宋体" w:eastAsia="宋体" w:cs="宋体"/>
          <w:color w:val="000000" w:themeColor="text1"/>
          <w:sz w:val="28"/>
          <w:szCs w:val="28"/>
          <w14:textFill>
            <w14:solidFill>
              <w14:schemeClr w14:val="tx1"/>
            </w14:solidFill>
          </w14:textFill>
        </w:rPr>
        <w:t>和其他（开发和分析合同、合同制度；编制争议议程，并与对方沟通协商</w:t>
      </w:r>
      <w:r>
        <w:rPr>
          <w:rFonts w:hint="eastAsia" w:ascii="宋体" w:hAnsi="宋体" w:cs="宋体"/>
          <w:color w:val="000000" w:themeColor="text1"/>
          <w:sz w:val="28"/>
          <w:szCs w:val="28"/>
          <w:lang w:eastAsia="zh-CN"/>
          <w14:textFill>
            <w14:solidFill>
              <w14:schemeClr w14:val="tx1"/>
            </w14:solidFill>
          </w14:textFill>
        </w:rPr>
        <w:t>）等相关法律服务。</w:t>
      </w:r>
    </w:p>
    <w:p>
      <w:pPr>
        <w:numPr>
          <w:ilvl w:val="0"/>
          <w:numId w:val="0"/>
        </w:numPr>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5.</w:t>
      </w:r>
      <w:r>
        <w:rPr>
          <w:rFonts w:hint="eastAsia" w:ascii="宋体" w:hAnsi="宋体" w:eastAsia="宋体" w:cs="宋体"/>
          <w:color w:val="000000" w:themeColor="text1"/>
          <w:sz w:val="28"/>
          <w:szCs w:val="28"/>
          <w14:textFill>
            <w14:solidFill>
              <w14:schemeClr w14:val="tx1"/>
            </w14:solidFill>
          </w14:textFill>
        </w:rPr>
        <w:t>关于签署、执行和终止合同问题进行信件沟通；合同法律检验；签合同之前检验客户的法律文件</w:t>
      </w:r>
      <w:r>
        <w:rPr>
          <w:rFonts w:hint="eastAsia" w:ascii="宋体" w:hAnsi="宋体" w:cs="宋体"/>
          <w:color w:val="000000" w:themeColor="text1"/>
          <w:sz w:val="28"/>
          <w:szCs w:val="28"/>
          <w:lang w:eastAsia="zh-CN"/>
          <w14:textFill>
            <w14:solidFill>
              <w14:schemeClr w14:val="tx1"/>
            </w14:solidFill>
          </w14:textFill>
        </w:rPr>
        <w:t>。</w:t>
      </w:r>
    </w:p>
    <w:p>
      <w:pPr>
        <w:numPr>
          <w:ilvl w:val="0"/>
          <w:numId w:val="0"/>
        </w:numPr>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6.</w:t>
      </w:r>
      <w:r>
        <w:rPr>
          <w:rFonts w:hint="eastAsia" w:ascii="宋体" w:hAnsi="宋体" w:eastAsia="宋体" w:cs="宋体"/>
          <w:color w:val="000000" w:themeColor="text1"/>
          <w:sz w:val="28"/>
          <w:szCs w:val="28"/>
          <w14:textFill>
            <w14:solidFill>
              <w14:schemeClr w14:val="tx1"/>
            </w14:solidFill>
          </w14:textFill>
        </w:rPr>
        <w:t>代表客户利益参</w:t>
      </w:r>
      <w:r>
        <w:rPr>
          <w:rFonts w:hint="eastAsia" w:ascii="宋体" w:hAnsi="宋体" w:cs="宋体"/>
          <w:color w:val="000000" w:themeColor="text1"/>
          <w:sz w:val="28"/>
          <w:szCs w:val="28"/>
          <w:lang w:eastAsia="zh-CN"/>
          <w14:textFill>
            <w14:solidFill>
              <w14:schemeClr w14:val="tx1"/>
            </w14:solidFill>
          </w14:textFill>
        </w:rPr>
        <w:t>加</w:t>
      </w:r>
      <w:r>
        <w:rPr>
          <w:rFonts w:hint="eastAsia" w:ascii="宋体" w:hAnsi="宋体" w:eastAsia="宋体" w:cs="宋体"/>
          <w:color w:val="000000" w:themeColor="text1"/>
          <w:sz w:val="28"/>
          <w:szCs w:val="28"/>
          <w14:textFill>
            <w14:solidFill>
              <w14:schemeClr w14:val="tx1"/>
            </w14:solidFill>
          </w14:textFill>
        </w:rPr>
        <w:t>客户商谈会；不动产交易的法律维护：在区域注册处，为了不动产权国家注册准备需要的文件</w:t>
      </w:r>
      <w:r>
        <w:rPr>
          <w:rFonts w:hint="eastAsia" w:ascii="宋体" w:hAnsi="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在税务局注册外国公民（得到税号）。</w:t>
      </w:r>
    </w:p>
    <w:p>
      <w:pPr>
        <w:numPr>
          <w:ilvl w:val="0"/>
          <w:numId w:val="0"/>
        </w:numPr>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7.</w:t>
      </w:r>
      <w:r>
        <w:rPr>
          <w:rFonts w:hint="eastAsia" w:ascii="宋体" w:hAnsi="宋体" w:eastAsia="宋体" w:cs="宋体"/>
          <w:color w:val="000000" w:themeColor="text1"/>
          <w:sz w:val="28"/>
          <w:szCs w:val="28"/>
          <w14:textFill>
            <w14:solidFill>
              <w14:schemeClr w14:val="tx1"/>
            </w14:solidFill>
          </w14:textFill>
        </w:rPr>
        <w:t>为</w:t>
      </w:r>
      <w:r>
        <w:rPr>
          <w:rFonts w:hint="eastAsia" w:ascii="宋体" w:hAnsi="宋体" w:cs="宋体"/>
          <w:color w:val="000000" w:themeColor="text1"/>
          <w:sz w:val="28"/>
          <w:szCs w:val="28"/>
          <w:lang w:eastAsia="zh-CN"/>
          <w14:textFill>
            <w14:solidFill>
              <w14:schemeClr w14:val="tx1"/>
            </w14:solidFill>
          </w14:textFill>
        </w:rPr>
        <w:t>投资者提供电子签字等相关</w:t>
      </w:r>
      <w:r>
        <w:rPr>
          <w:rFonts w:hint="eastAsia" w:ascii="宋体" w:hAnsi="宋体" w:eastAsia="宋体" w:cs="宋体"/>
          <w:color w:val="000000" w:themeColor="text1"/>
          <w:sz w:val="28"/>
          <w:szCs w:val="28"/>
          <w14:textFill>
            <w14:solidFill>
              <w14:schemeClr w14:val="tx1"/>
            </w14:solidFill>
          </w14:textFill>
        </w:rPr>
        <w:t>服务</w:t>
      </w:r>
      <w:r>
        <w:rPr>
          <w:rFonts w:hint="eastAsia" w:ascii="宋体" w:hAnsi="宋体" w:cs="宋体"/>
          <w:color w:val="000000" w:themeColor="text1"/>
          <w:sz w:val="28"/>
          <w:szCs w:val="28"/>
          <w:lang w:eastAsia="zh-CN"/>
          <w14:textFill>
            <w14:solidFill>
              <w14:schemeClr w14:val="tx1"/>
            </w14:solidFill>
          </w14:textFill>
        </w:rPr>
        <w:t>。</w:t>
      </w:r>
    </w:p>
    <w:p>
      <w:pPr>
        <w:spacing w:line="360" w:lineRule="auto"/>
        <w:jc w:val="both"/>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lang w:eastAsia="zh-CN"/>
          <w14:textFill>
            <w14:solidFill>
              <w14:schemeClr w14:val="tx1"/>
            </w14:solidFill>
          </w14:textFill>
        </w:rPr>
        <w:t>四、</w:t>
      </w:r>
      <w:r>
        <w:rPr>
          <w:rFonts w:hint="eastAsia" w:ascii="宋体" w:hAnsi="宋体" w:eastAsia="宋体" w:cs="宋体"/>
          <w:b/>
          <w:bCs/>
          <w:color w:val="000000" w:themeColor="text1"/>
          <w:sz w:val="28"/>
          <w:szCs w:val="28"/>
          <w14:textFill>
            <w14:solidFill>
              <w14:schemeClr w14:val="tx1"/>
            </w14:solidFill>
          </w14:textFill>
        </w:rPr>
        <w:t>进出口业务服务</w:t>
      </w:r>
    </w:p>
    <w:p>
      <w:pPr>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1.协助</w:t>
      </w:r>
      <w:r>
        <w:rPr>
          <w:rFonts w:hint="eastAsia" w:ascii="宋体" w:hAnsi="宋体" w:cs="宋体"/>
          <w:color w:val="000000" w:themeColor="text1"/>
          <w:sz w:val="28"/>
          <w:szCs w:val="28"/>
          <w:lang w:eastAsia="zh-CN"/>
          <w14:textFill>
            <w14:solidFill>
              <w14:schemeClr w14:val="tx1"/>
            </w14:solidFill>
          </w14:textFill>
        </w:rPr>
        <w:t>中亚地区</w:t>
      </w:r>
      <w:r>
        <w:rPr>
          <w:rFonts w:hint="eastAsia" w:ascii="宋体" w:hAnsi="宋体" w:eastAsia="宋体" w:cs="宋体"/>
          <w:color w:val="000000" w:themeColor="text1"/>
          <w:sz w:val="28"/>
          <w:szCs w:val="28"/>
          <w14:textFill>
            <w14:solidFill>
              <w14:schemeClr w14:val="tx1"/>
            </w14:solidFill>
          </w14:textFill>
        </w:rPr>
        <w:t>和中国公司的经济贸易往来及投资领域的经济交流。</w:t>
      </w:r>
    </w:p>
    <w:p>
      <w:pPr>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2.协助双</w:t>
      </w:r>
      <w:r>
        <w:rPr>
          <w:rFonts w:hint="eastAsia" w:ascii="宋体" w:hAnsi="宋体" w:cs="宋体"/>
          <w:color w:val="000000" w:themeColor="text1"/>
          <w:sz w:val="28"/>
          <w:szCs w:val="28"/>
          <w:lang w:eastAsia="zh-CN"/>
          <w14:textFill>
            <w14:solidFill>
              <w14:schemeClr w14:val="tx1"/>
            </w14:solidFill>
          </w14:textFill>
        </w:rPr>
        <w:t>方</w:t>
      </w:r>
      <w:r>
        <w:rPr>
          <w:rFonts w:hint="eastAsia" w:ascii="宋体" w:hAnsi="宋体" w:eastAsia="宋体" w:cs="宋体"/>
          <w:color w:val="000000" w:themeColor="text1"/>
          <w:sz w:val="28"/>
          <w:szCs w:val="28"/>
          <w14:textFill>
            <w14:solidFill>
              <w14:schemeClr w14:val="tx1"/>
            </w14:solidFill>
          </w14:textFill>
        </w:rPr>
        <w:t>公司实现进出口交易</w:t>
      </w:r>
      <w:r>
        <w:rPr>
          <w:rFonts w:hint="eastAsia" w:ascii="宋体" w:hAnsi="宋体" w:cs="宋体"/>
          <w:color w:val="000000" w:themeColor="text1"/>
          <w:sz w:val="28"/>
          <w:szCs w:val="28"/>
          <w:lang w:eastAsia="zh-CN"/>
          <w14:textFill>
            <w14:solidFill>
              <w14:schemeClr w14:val="tx1"/>
            </w14:solidFill>
          </w14:textFill>
        </w:rPr>
        <w:t>。</w:t>
      </w:r>
    </w:p>
    <w:p>
      <w:pPr>
        <w:numPr>
          <w:ilvl w:val="0"/>
          <w:numId w:val="0"/>
        </w:numPr>
        <w:spacing w:line="360" w:lineRule="auto"/>
        <w:rPr>
          <w:rFonts w:hint="eastAsia"/>
          <w:b/>
          <w:bCs/>
          <w:color w:val="000000" w:themeColor="text1"/>
          <w:sz w:val="28"/>
          <w:szCs w:val="28"/>
          <w:lang w:eastAsia="zh-CN"/>
          <w14:textFill>
            <w14:solidFill>
              <w14:schemeClr w14:val="tx1"/>
            </w14:solidFill>
          </w14:textFill>
        </w:rPr>
      </w:pPr>
      <w:r>
        <w:rPr>
          <w:rFonts w:hint="eastAsia" w:ascii="宋体" w:hAnsi="宋体" w:cs="宋体"/>
          <w:b/>
          <w:bCs/>
          <w:color w:val="000000" w:themeColor="text1"/>
          <w:sz w:val="28"/>
          <w:szCs w:val="28"/>
          <w:lang w:eastAsia="zh-CN"/>
          <w14:textFill>
            <w14:solidFill>
              <w14:schemeClr w14:val="tx1"/>
            </w14:solidFill>
          </w14:textFill>
        </w:rPr>
        <w:t>五</w:t>
      </w:r>
      <w:r>
        <w:rPr>
          <w:rFonts w:hint="eastAsia" w:ascii="宋体" w:hAnsi="宋体" w:cs="宋体"/>
          <w:color w:val="000000" w:themeColor="text1"/>
          <w:sz w:val="28"/>
          <w:szCs w:val="28"/>
          <w:lang w:eastAsia="zh-CN"/>
          <w14:textFill>
            <w14:solidFill>
              <w14:schemeClr w14:val="tx1"/>
            </w14:solidFill>
          </w14:textFill>
        </w:rPr>
        <w:t>、</w:t>
      </w:r>
      <w:r>
        <w:rPr>
          <w:rFonts w:hint="eastAsia"/>
          <w:b/>
          <w:bCs/>
          <w:color w:val="000000" w:themeColor="text1"/>
          <w:sz w:val="28"/>
          <w:szCs w:val="28"/>
          <w:lang w:eastAsia="zh-CN"/>
          <w14:textFill>
            <w14:solidFill>
              <w14:schemeClr w14:val="tx1"/>
            </w14:solidFill>
          </w14:textFill>
        </w:rPr>
        <w:t>综合服务</w:t>
      </w:r>
    </w:p>
    <w:p>
      <w:pPr>
        <w:numPr>
          <w:ilvl w:val="0"/>
          <w:numId w:val="0"/>
        </w:numPr>
        <w:spacing w:line="360" w:lineRule="auto"/>
        <w:rPr>
          <w:rFonts w:hint="eastAsia"/>
          <w:b w:val="0"/>
          <w:bCs w:val="0"/>
          <w:color w:val="000000" w:themeColor="text1"/>
          <w:sz w:val="28"/>
          <w:szCs w:val="28"/>
          <w:lang w:eastAsia="zh-CN"/>
          <w14:textFill>
            <w14:solidFill>
              <w14:schemeClr w14:val="tx1"/>
            </w14:solidFill>
          </w14:textFill>
        </w:rPr>
      </w:pPr>
      <w:r>
        <w:rPr>
          <w:rFonts w:hint="eastAsia"/>
          <w:b w:val="0"/>
          <w:bCs w:val="0"/>
          <w:color w:val="000000" w:themeColor="text1"/>
          <w:sz w:val="28"/>
          <w:szCs w:val="28"/>
          <w:lang w:eastAsia="zh-CN"/>
          <w14:textFill>
            <w14:solidFill>
              <w14:schemeClr w14:val="tx1"/>
            </w14:solidFill>
          </w14:textFill>
        </w:rPr>
        <w:t>中亚地区任何城市的宾馆预订；车辆接送和交通服务；组织旅游提供导游服务，商业研讨会、按照客户预定组织饮食等。</w:t>
      </w:r>
    </w:p>
    <w:p>
      <w:pPr>
        <w:numPr>
          <w:ilvl w:val="0"/>
          <w:numId w:val="14"/>
        </w:numPr>
        <w:spacing w:line="360" w:lineRule="auto"/>
        <w:rPr>
          <w:rFonts w:hint="eastAsia"/>
          <w:b/>
          <w:bCs/>
          <w:color w:val="000000" w:themeColor="text1"/>
          <w:sz w:val="28"/>
          <w:szCs w:val="28"/>
          <w:lang w:eastAsia="zh-CN"/>
          <w14:textFill>
            <w14:solidFill>
              <w14:schemeClr w14:val="tx1"/>
            </w14:solidFill>
          </w14:textFill>
        </w:rPr>
      </w:pPr>
      <w:r>
        <w:rPr>
          <w:rFonts w:hint="eastAsia"/>
          <w:b/>
          <w:bCs/>
          <w:color w:val="000000" w:themeColor="text1"/>
          <w:sz w:val="28"/>
          <w:szCs w:val="28"/>
          <w:lang w:eastAsia="zh-CN"/>
          <w14:textFill>
            <w14:solidFill>
              <w14:schemeClr w14:val="tx1"/>
            </w14:solidFill>
          </w14:textFill>
        </w:rPr>
        <w:t>翻译服务</w:t>
      </w:r>
    </w:p>
    <w:p>
      <w:pPr>
        <w:numPr>
          <w:ilvl w:val="0"/>
          <w:numId w:val="0"/>
        </w:numPr>
        <w:spacing w:line="360" w:lineRule="auto"/>
        <w:rPr>
          <w:rFonts w:hint="eastAsia"/>
          <w:b w:val="0"/>
          <w:bCs w:val="0"/>
          <w:color w:val="000000" w:themeColor="text1"/>
          <w:sz w:val="28"/>
          <w:szCs w:val="28"/>
          <w:lang w:eastAsia="zh-CN"/>
          <w14:textFill>
            <w14:solidFill>
              <w14:schemeClr w14:val="tx1"/>
            </w14:solidFill>
          </w14:textFill>
        </w:rPr>
      </w:pPr>
      <w:r>
        <w:rPr>
          <w:rFonts w:hint="eastAsia"/>
          <w:b w:val="0"/>
          <w:bCs w:val="0"/>
          <w:color w:val="000000" w:themeColor="text1"/>
          <w:sz w:val="28"/>
          <w:szCs w:val="28"/>
          <w:lang w:eastAsia="zh-CN"/>
          <w14:textFill>
            <w14:solidFill>
              <w14:schemeClr w14:val="tx1"/>
            </w14:solidFill>
          </w14:textFill>
        </w:rPr>
        <w:t>文字翻译；口语翻译；交传翻译：陪同、商务洽谈；商务会议同传翻译：商务随行翻译、大型国际会议、国际交流。</w:t>
      </w:r>
    </w:p>
    <w:p>
      <w:pPr>
        <w:spacing w:line="360" w:lineRule="auto"/>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第二部分：服务流程</w:t>
      </w:r>
    </w:p>
    <w:p>
      <w:pPr>
        <w:numPr>
          <w:ilvl w:val="0"/>
          <w:numId w:val="15"/>
        </w:numPr>
        <w:spacing w:line="360" w:lineRule="auto"/>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企业入驻流程</w:t>
      </w:r>
    </w:p>
    <w:p>
      <w:pPr>
        <w:spacing w:line="360" w:lineRule="auto"/>
        <w:rPr>
          <w:rFonts w:asci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1</w:t>
      </w:r>
      <w:r>
        <w:rPr>
          <w:rFonts w:hint="eastAsia" w:ascii="宋体" w:hAnsi="宋体"/>
          <w:color w:val="000000" w:themeColor="text1"/>
          <w:sz w:val="28"/>
          <w:szCs w:val="28"/>
          <w14:textFill>
            <w14:solidFill>
              <w14:schemeClr w14:val="tx1"/>
            </w14:solidFill>
          </w14:textFill>
        </w:rPr>
        <w:t>、提出申请：申请人提交《入孵申请表》；提供项目</w:t>
      </w:r>
      <w:r>
        <w:rPr>
          <w:rFonts w:hint="eastAsia" w:ascii="宋体" w:hAnsi="宋体"/>
          <w:color w:val="000000" w:themeColor="text1"/>
          <w:sz w:val="28"/>
          <w:szCs w:val="28"/>
          <w:lang w:val="en-US" w:eastAsia="zh-CN"/>
          <w14:textFill>
            <w14:solidFill>
              <w14:schemeClr w14:val="tx1"/>
            </w14:solidFill>
          </w14:textFill>
        </w:rPr>
        <w:t>计划书</w:t>
      </w:r>
      <w:r>
        <w:rPr>
          <w:rFonts w:hint="eastAsia" w:ascii="宋体" w:hAnsi="宋体"/>
          <w:color w:val="000000" w:themeColor="text1"/>
          <w:sz w:val="28"/>
          <w:szCs w:val="28"/>
          <w14:textFill>
            <w14:solidFill>
              <w14:schemeClr w14:val="tx1"/>
            </w14:solidFill>
          </w14:textFill>
        </w:rPr>
        <w:t>；项目资料；学历、学位证书及相关证明材料。</w:t>
      </w:r>
    </w:p>
    <w:p>
      <w:pPr>
        <w:spacing w:line="360" w:lineRule="auto"/>
        <w:rPr>
          <w:rFonts w:asci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2</w:t>
      </w:r>
      <w:r>
        <w:rPr>
          <w:rFonts w:hint="eastAsia" w:ascii="宋体" w:hAnsi="宋体"/>
          <w:color w:val="000000" w:themeColor="text1"/>
          <w:sz w:val="28"/>
          <w:szCs w:val="28"/>
          <w14:textFill>
            <w14:solidFill>
              <w14:schemeClr w14:val="tx1"/>
            </w14:solidFill>
          </w14:textFill>
        </w:rPr>
        <w:t>、申请受理：</w:t>
      </w:r>
      <w:r>
        <w:rPr>
          <w:rFonts w:hint="eastAsia" w:ascii="宋体" w:hAnsi="宋体"/>
          <w:color w:val="000000" w:themeColor="text1"/>
          <w:sz w:val="28"/>
          <w:szCs w:val="28"/>
          <w:lang w:eastAsia="zh-CN"/>
          <w14:textFill>
            <w14:solidFill>
              <w14:schemeClr w14:val="tx1"/>
            </w14:solidFill>
          </w14:textFill>
        </w:rPr>
        <w:t>中亚互联</w:t>
      </w:r>
      <w:r>
        <w:rPr>
          <w:rFonts w:hint="eastAsia" w:ascii="宋体" w:hAnsi="宋体"/>
          <w:color w:val="000000" w:themeColor="text1"/>
          <w:sz w:val="28"/>
          <w:szCs w:val="28"/>
          <w14:textFill>
            <w14:solidFill>
              <w14:schemeClr w14:val="tx1"/>
            </w14:solidFill>
          </w14:textFill>
        </w:rPr>
        <w:t>商务</w:t>
      </w:r>
      <w:r>
        <w:rPr>
          <w:rFonts w:hint="eastAsia" w:ascii="宋体" w:hAnsi="宋体"/>
          <w:color w:val="000000" w:themeColor="text1"/>
          <w:sz w:val="28"/>
          <w:szCs w:val="28"/>
          <w:lang w:eastAsia="zh-CN"/>
          <w14:textFill>
            <w14:solidFill>
              <w14:schemeClr w14:val="tx1"/>
            </w14:solidFill>
          </w14:textFill>
        </w:rPr>
        <w:t>中心</w:t>
      </w:r>
      <w:r>
        <w:rPr>
          <w:rFonts w:hint="eastAsia" w:ascii="宋体" w:hAnsi="宋体"/>
          <w:color w:val="000000" w:themeColor="text1"/>
          <w:sz w:val="28"/>
          <w:szCs w:val="28"/>
          <w14:textFill>
            <w14:solidFill>
              <w14:schemeClr w14:val="tx1"/>
            </w14:solidFill>
          </w14:textFill>
        </w:rPr>
        <w:t>进行入孵申请受理、初审。</w:t>
      </w:r>
    </w:p>
    <w:p>
      <w:pPr>
        <w:spacing w:line="360" w:lineRule="auto"/>
        <w:rPr>
          <w:rFonts w:asci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3</w:t>
      </w:r>
      <w:r>
        <w:rPr>
          <w:rFonts w:hint="eastAsia" w:ascii="宋体" w:hAnsi="宋体"/>
          <w:color w:val="000000" w:themeColor="text1"/>
          <w:sz w:val="28"/>
          <w:szCs w:val="28"/>
          <w14:textFill>
            <w14:solidFill>
              <w14:schemeClr w14:val="tx1"/>
            </w14:solidFill>
          </w14:textFill>
        </w:rPr>
        <w:t>、项目审查：</w:t>
      </w:r>
      <w:r>
        <w:rPr>
          <w:rFonts w:ascii="宋体" w:hAnsi="宋体"/>
          <w:color w:val="000000" w:themeColor="text1"/>
          <w:sz w:val="28"/>
          <w:szCs w:val="28"/>
          <w14:textFill>
            <w14:solidFill>
              <w14:schemeClr w14:val="tx1"/>
            </w14:solidFill>
          </w14:textFill>
        </w:rPr>
        <w:t>7</w:t>
      </w:r>
      <w:r>
        <w:rPr>
          <w:rFonts w:hint="eastAsia" w:ascii="宋体" w:hAnsi="宋体"/>
          <w:color w:val="000000" w:themeColor="text1"/>
          <w:sz w:val="28"/>
          <w:szCs w:val="28"/>
          <w14:textFill>
            <w14:solidFill>
              <w14:schemeClr w14:val="tx1"/>
            </w14:solidFill>
          </w14:textFill>
        </w:rPr>
        <w:t>个工作日内，</w:t>
      </w:r>
      <w:r>
        <w:rPr>
          <w:rFonts w:hint="eastAsia" w:ascii="宋体" w:hAnsi="宋体"/>
          <w:color w:val="000000" w:themeColor="text1"/>
          <w:sz w:val="28"/>
          <w:szCs w:val="28"/>
          <w:lang w:val="en-US" w:eastAsia="zh-CN"/>
          <w14:textFill>
            <w14:solidFill>
              <w14:schemeClr w14:val="tx1"/>
            </w14:solidFill>
          </w14:textFill>
        </w:rPr>
        <w:t>由商务中心组织人员</w:t>
      </w:r>
      <w:r>
        <w:rPr>
          <w:rFonts w:hint="eastAsia" w:ascii="宋体" w:hAnsi="宋体"/>
          <w:color w:val="000000" w:themeColor="text1"/>
          <w:sz w:val="28"/>
          <w:szCs w:val="28"/>
          <w14:textFill>
            <w14:solidFill>
              <w14:schemeClr w14:val="tx1"/>
            </w14:solidFill>
          </w14:textFill>
        </w:rPr>
        <w:t>对项目进行论证、评估，决定申请人是否通过评审。</w:t>
      </w:r>
    </w:p>
    <w:p>
      <w:pPr>
        <w:spacing w:line="360" w:lineRule="auto"/>
        <w:rPr>
          <w:rFonts w:asci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4</w:t>
      </w:r>
      <w:r>
        <w:rPr>
          <w:rFonts w:hint="eastAsia" w:ascii="宋体" w:hAnsi="宋体"/>
          <w:color w:val="000000" w:themeColor="text1"/>
          <w:sz w:val="28"/>
          <w:szCs w:val="28"/>
          <w14:textFill>
            <w14:solidFill>
              <w14:schemeClr w14:val="tx1"/>
            </w14:solidFill>
          </w14:textFill>
        </w:rPr>
        <w:t>、签署协议：</w:t>
      </w:r>
      <w:r>
        <w:rPr>
          <w:rFonts w:hint="eastAsia" w:ascii="宋体" w:hAnsi="宋体"/>
          <w:color w:val="000000" w:themeColor="text1"/>
          <w:sz w:val="28"/>
          <w:szCs w:val="28"/>
          <w:lang w:eastAsia="zh-CN"/>
          <w14:textFill>
            <w14:solidFill>
              <w14:schemeClr w14:val="tx1"/>
            </w14:solidFill>
          </w14:textFill>
        </w:rPr>
        <w:t>中亚互联</w:t>
      </w:r>
      <w:r>
        <w:rPr>
          <w:rFonts w:hint="eastAsia" w:ascii="宋体" w:hAnsi="宋体"/>
          <w:color w:val="000000" w:themeColor="text1"/>
          <w:sz w:val="28"/>
          <w:szCs w:val="28"/>
          <w14:textFill>
            <w14:solidFill>
              <w14:schemeClr w14:val="tx1"/>
            </w14:solidFill>
          </w14:textFill>
        </w:rPr>
        <w:t>商务</w:t>
      </w:r>
      <w:r>
        <w:rPr>
          <w:rFonts w:hint="eastAsia" w:ascii="宋体" w:hAnsi="宋体"/>
          <w:color w:val="000000" w:themeColor="text1"/>
          <w:sz w:val="28"/>
          <w:szCs w:val="28"/>
          <w:lang w:eastAsia="zh-CN"/>
          <w14:textFill>
            <w14:solidFill>
              <w14:schemeClr w14:val="tx1"/>
            </w14:solidFill>
          </w14:textFill>
        </w:rPr>
        <w:t>中心</w:t>
      </w:r>
      <w:r>
        <w:rPr>
          <w:rFonts w:hint="eastAsia" w:ascii="宋体" w:hAnsi="宋体"/>
          <w:color w:val="000000" w:themeColor="text1"/>
          <w:sz w:val="28"/>
          <w:szCs w:val="28"/>
          <w14:textFill>
            <w14:solidFill>
              <w14:schemeClr w14:val="tx1"/>
            </w14:solidFill>
          </w14:textFill>
        </w:rPr>
        <w:t>与批准入驻的企业签署入驻协议。</w:t>
      </w:r>
    </w:p>
    <w:p>
      <w:pPr>
        <w:spacing w:line="360" w:lineRule="auto"/>
        <w:rPr>
          <w:rFonts w:ascii="宋体"/>
          <w:color w:val="000000" w:themeColor="text1"/>
          <w:sz w:val="28"/>
          <w:szCs w:val="28"/>
          <w14:textFill>
            <w14:solidFill>
              <w14:schemeClr w14:val="tx1"/>
            </w14:solidFill>
          </w14:textFill>
        </w:rPr>
      </w:pPr>
      <w:r>
        <w:rPr>
          <w:rFonts w:hint="eastAsia" w:ascii="宋体" w:hAnsi="宋体"/>
          <w:color w:val="000000" w:themeColor="text1"/>
          <w:sz w:val="28"/>
          <w:szCs w:val="28"/>
          <w:lang w:val="en-US" w:eastAsia="zh-CN"/>
          <w14:textFill>
            <w14:solidFill>
              <w14:schemeClr w14:val="tx1"/>
            </w14:solidFill>
          </w14:textFill>
        </w:rPr>
        <w:t>5、</w:t>
      </w:r>
      <w:r>
        <w:rPr>
          <w:rFonts w:hint="eastAsia" w:ascii="宋体" w:hAnsi="宋体"/>
          <w:color w:val="000000" w:themeColor="text1"/>
          <w:sz w:val="28"/>
          <w:szCs w:val="28"/>
          <w14:textFill>
            <w14:solidFill>
              <w14:schemeClr w14:val="tx1"/>
            </w14:solidFill>
          </w14:textFill>
        </w:rPr>
        <w:t>正式入驻：</w:t>
      </w:r>
      <w:r>
        <w:rPr>
          <w:rFonts w:hint="eastAsia" w:ascii="宋体" w:hAnsi="宋体"/>
          <w:color w:val="000000" w:themeColor="text1"/>
          <w:sz w:val="28"/>
          <w:szCs w:val="28"/>
          <w:lang w:eastAsia="zh-CN"/>
          <w14:textFill>
            <w14:solidFill>
              <w14:schemeClr w14:val="tx1"/>
            </w14:solidFill>
          </w14:textFill>
        </w:rPr>
        <w:t>中亚互联</w:t>
      </w:r>
      <w:r>
        <w:rPr>
          <w:rFonts w:hint="eastAsia" w:ascii="宋体" w:hAnsi="宋体"/>
          <w:color w:val="000000" w:themeColor="text1"/>
          <w:sz w:val="28"/>
          <w:szCs w:val="28"/>
          <w14:textFill>
            <w14:solidFill>
              <w14:schemeClr w14:val="tx1"/>
            </w14:solidFill>
          </w14:textFill>
        </w:rPr>
        <w:t>开展创业服务。</w:t>
      </w:r>
    </w:p>
    <w:p>
      <w:pPr>
        <w:spacing w:line="360" w:lineRule="auto"/>
        <w:rPr>
          <w:rFonts w:ascii="宋体"/>
          <w:b/>
          <w:bCs/>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二、企业毕业流程</w:t>
      </w:r>
    </w:p>
    <w:p>
      <w:pPr>
        <w:spacing w:line="360" w:lineRule="auto"/>
        <w:rPr>
          <w:rFonts w:asci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1</w:t>
      </w:r>
      <w:r>
        <w:rPr>
          <w:rFonts w:hint="eastAsia" w:ascii="宋体" w:hAnsi="宋体"/>
          <w:color w:val="000000" w:themeColor="text1"/>
          <w:sz w:val="28"/>
          <w:szCs w:val="28"/>
          <w14:textFill>
            <w14:solidFill>
              <w14:schemeClr w14:val="tx1"/>
            </w14:solidFill>
          </w14:textFill>
        </w:rPr>
        <w:t>、入孵企业孵化期满，提前</w:t>
      </w:r>
      <w:r>
        <w:rPr>
          <w:rFonts w:ascii="宋体" w:hAnsi="宋体"/>
          <w:color w:val="000000" w:themeColor="text1"/>
          <w:sz w:val="28"/>
          <w:szCs w:val="28"/>
          <w14:textFill>
            <w14:solidFill>
              <w14:schemeClr w14:val="tx1"/>
            </w14:solidFill>
          </w14:textFill>
        </w:rPr>
        <w:t>3</w:t>
      </w:r>
      <w:r>
        <w:rPr>
          <w:rFonts w:hint="eastAsia" w:ascii="宋体" w:hAnsi="宋体"/>
          <w:color w:val="000000" w:themeColor="text1"/>
          <w:sz w:val="28"/>
          <w:szCs w:val="28"/>
          <w14:textFill>
            <w14:solidFill>
              <w14:schemeClr w14:val="tx1"/>
            </w14:solidFill>
          </w14:textFill>
        </w:rPr>
        <w:t>个月向</w:t>
      </w:r>
      <w:r>
        <w:rPr>
          <w:rFonts w:hint="eastAsia" w:ascii="宋体" w:hAnsi="宋体"/>
          <w:color w:val="000000" w:themeColor="text1"/>
          <w:sz w:val="28"/>
          <w:szCs w:val="28"/>
          <w:lang w:eastAsia="zh-CN"/>
          <w14:textFill>
            <w14:solidFill>
              <w14:schemeClr w14:val="tx1"/>
            </w14:solidFill>
          </w14:textFill>
        </w:rPr>
        <w:t>中亚互联</w:t>
      </w:r>
      <w:r>
        <w:rPr>
          <w:rFonts w:hint="eastAsia" w:ascii="宋体" w:hAnsi="宋体"/>
          <w:color w:val="000000" w:themeColor="text1"/>
          <w:sz w:val="28"/>
          <w:szCs w:val="28"/>
          <w14:textFill>
            <w14:solidFill>
              <w14:schemeClr w14:val="tx1"/>
            </w14:solidFill>
          </w14:textFill>
        </w:rPr>
        <w:t>商务</w:t>
      </w:r>
      <w:r>
        <w:rPr>
          <w:rFonts w:hint="eastAsia" w:ascii="宋体" w:hAnsi="宋体"/>
          <w:color w:val="000000" w:themeColor="text1"/>
          <w:sz w:val="28"/>
          <w:szCs w:val="28"/>
          <w:lang w:val="en-US" w:eastAsia="zh-CN"/>
          <w14:textFill>
            <w14:solidFill>
              <w14:schemeClr w14:val="tx1"/>
            </w14:solidFill>
          </w14:textFill>
        </w:rPr>
        <w:t>中心</w:t>
      </w:r>
      <w:r>
        <w:rPr>
          <w:rFonts w:hint="eastAsia" w:ascii="宋体" w:hAnsi="宋体"/>
          <w:color w:val="000000" w:themeColor="text1"/>
          <w:sz w:val="28"/>
          <w:szCs w:val="28"/>
          <w14:textFill>
            <w14:solidFill>
              <w14:schemeClr w14:val="tx1"/>
            </w14:solidFill>
          </w14:textFill>
        </w:rPr>
        <w:t>提出毕业要求，并提交毕业书面报告。</w:t>
      </w:r>
    </w:p>
    <w:p>
      <w:pPr>
        <w:spacing w:line="360" w:lineRule="auto"/>
        <w:rPr>
          <w:rFonts w:asci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2</w:t>
      </w:r>
      <w:r>
        <w:rPr>
          <w:rFonts w:hint="eastAsia" w:ascii="宋体" w:hAnsi="宋体"/>
          <w:color w:val="000000" w:themeColor="text1"/>
          <w:sz w:val="28"/>
          <w:szCs w:val="28"/>
          <w14:textFill>
            <w14:solidFill>
              <w14:schemeClr w14:val="tx1"/>
            </w14:solidFill>
          </w14:textFill>
        </w:rPr>
        <w:t>、</w:t>
      </w:r>
      <w:r>
        <w:rPr>
          <w:rFonts w:hint="eastAsia" w:ascii="宋体" w:hAnsi="宋体"/>
          <w:color w:val="000000" w:themeColor="text1"/>
          <w:sz w:val="28"/>
          <w:szCs w:val="28"/>
          <w:lang w:eastAsia="zh-CN"/>
          <w14:textFill>
            <w14:solidFill>
              <w14:schemeClr w14:val="tx1"/>
            </w14:solidFill>
          </w14:textFill>
        </w:rPr>
        <w:t>中亚互联</w:t>
      </w:r>
      <w:r>
        <w:rPr>
          <w:rFonts w:hint="eastAsia" w:ascii="宋体" w:hAnsi="宋体"/>
          <w:color w:val="000000" w:themeColor="text1"/>
          <w:sz w:val="28"/>
          <w:szCs w:val="28"/>
          <w14:textFill>
            <w14:solidFill>
              <w14:schemeClr w14:val="tx1"/>
            </w14:solidFill>
          </w14:textFill>
        </w:rPr>
        <w:t>孵化器根据《</w:t>
      </w:r>
      <w:r>
        <w:rPr>
          <w:rFonts w:hint="eastAsia" w:ascii="宋体" w:hAnsi="宋体"/>
          <w:color w:val="000000" w:themeColor="text1"/>
          <w:sz w:val="28"/>
          <w:szCs w:val="28"/>
          <w:lang w:eastAsia="zh-CN"/>
          <w14:textFill>
            <w14:solidFill>
              <w14:schemeClr w14:val="tx1"/>
            </w14:solidFill>
          </w14:textFill>
        </w:rPr>
        <w:t>中亚互联（国际）孵化器</w:t>
      </w:r>
      <w:r>
        <w:rPr>
          <w:rFonts w:hint="eastAsia" w:ascii="宋体" w:hAnsi="宋体"/>
          <w:color w:val="000000" w:themeColor="text1"/>
          <w:sz w:val="28"/>
          <w:szCs w:val="28"/>
          <w14:textFill>
            <w14:solidFill>
              <w14:schemeClr w14:val="tx1"/>
            </w14:solidFill>
          </w14:textFill>
        </w:rPr>
        <w:t>企业毕业条件》审查企业是否达到毕业标准，提出审核意见。</w:t>
      </w:r>
    </w:p>
    <w:p>
      <w:pPr>
        <w:spacing w:line="360" w:lineRule="auto"/>
        <w:rPr>
          <w:rFonts w:asci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3</w:t>
      </w:r>
      <w:r>
        <w:rPr>
          <w:rFonts w:hint="eastAsia" w:ascii="宋体" w:hAnsi="宋体"/>
          <w:color w:val="000000" w:themeColor="text1"/>
          <w:sz w:val="28"/>
          <w:szCs w:val="28"/>
          <w14:textFill>
            <w14:solidFill>
              <w14:schemeClr w14:val="tx1"/>
            </w14:solidFill>
          </w14:textFill>
        </w:rPr>
        <w:t>、审核批准后，</w:t>
      </w:r>
      <w:r>
        <w:rPr>
          <w:rFonts w:hint="eastAsia" w:ascii="宋体" w:hAnsi="宋体"/>
          <w:color w:val="000000" w:themeColor="text1"/>
          <w:sz w:val="28"/>
          <w:szCs w:val="28"/>
          <w:lang w:eastAsia="zh-CN"/>
          <w14:textFill>
            <w14:solidFill>
              <w14:schemeClr w14:val="tx1"/>
            </w14:solidFill>
          </w14:textFill>
        </w:rPr>
        <w:t>由</w:t>
      </w:r>
      <w:r>
        <w:rPr>
          <w:rFonts w:hint="eastAsia" w:ascii="宋体" w:hAnsi="宋体"/>
          <w:color w:val="000000" w:themeColor="text1"/>
          <w:sz w:val="28"/>
          <w:szCs w:val="28"/>
          <w14:textFill>
            <w14:solidFill>
              <w14:schemeClr w14:val="tx1"/>
            </w14:solidFill>
          </w14:textFill>
        </w:rPr>
        <w:t>商务</w:t>
      </w:r>
      <w:r>
        <w:rPr>
          <w:rFonts w:hint="eastAsia" w:ascii="宋体" w:hAnsi="宋体"/>
          <w:color w:val="000000" w:themeColor="text1"/>
          <w:sz w:val="28"/>
          <w:szCs w:val="28"/>
          <w:lang w:val="en-US" w:eastAsia="zh-CN"/>
          <w14:textFill>
            <w14:solidFill>
              <w14:schemeClr w14:val="tx1"/>
            </w14:solidFill>
          </w14:textFill>
        </w:rPr>
        <w:t>中心</w:t>
      </w:r>
      <w:r>
        <w:rPr>
          <w:rFonts w:hint="eastAsia" w:ascii="宋体" w:hAnsi="宋体"/>
          <w:color w:val="000000" w:themeColor="text1"/>
          <w:sz w:val="28"/>
          <w:szCs w:val="28"/>
          <w14:textFill>
            <w14:solidFill>
              <w14:schemeClr w14:val="tx1"/>
            </w14:solidFill>
          </w14:textFill>
        </w:rPr>
        <w:t>通知企业，终止孵化服务协议。</w:t>
      </w:r>
    </w:p>
    <w:p>
      <w:pPr>
        <w:spacing w:line="360" w:lineRule="auto"/>
        <w:rPr>
          <w:rFonts w:asci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4</w:t>
      </w:r>
      <w:r>
        <w:rPr>
          <w:rFonts w:hint="eastAsia" w:ascii="宋体" w:hAnsi="宋体"/>
          <w:color w:val="000000" w:themeColor="text1"/>
          <w:sz w:val="28"/>
          <w:szCs w:val="28"/>
          <w14:textFill>
            <w14:solidFill>
              <w14:schemeClr w14:val="tx1"/>
            </w14:solidFill>
          </w14:textFill>
        </w:rPr>
        <w:t>、办理物业交接手续。</w:t>
      </w:r>
    </w:p>
    <w:p>
      <w:pPr>
        <w:spacing w:line="360" w:lineRule="auto"/>
        <w:rPr>
          <w:rFonts w:asci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5</w:t>
      </w:r>
      <w:r>
        <w:rPr>
          <w:rFonts w:hint="eastAsia" w:ascii="宋体" w:hAnsi="宋体"/>
          <w:color w:val="000000" w:themeColor="text1"/>
          <w:sz w:val="28"/>
          <w:szCs w:val="28"/>
          <w14:textFill>
            <w14:solidFill>
              <w14:schemeClr w14:val="tx1"/>
            </w14:solidFill>
          </w14:textFill>
        </w:rPr>
        <w:t>、</w:t>
      </w:r>
      <w:r>
        <w:rPr>
          <w:rFonts w:hint="eastAsia" w:ascii="宋体" w:hAnsi="宋体"/>
          <w:color w:val="000000" w:themeColor="text1"/>
          <w:sz w:val="28"/>
          <w:szCs w:val="28"/>
          <w:lang w:eastAsia="zh-CN"/>
          <w14:textFill>
            <w14:solidFill>
              <w14:schemeClr w14:val="tx1"/>
            </w14:solidFill>
          </w14:textFill>
        </w:rPr>
        <w:t>由中亚互联</w:t>
      </w:r>
      <w:r>
        <w:rPr>
          <w:rFonts w:hint="eastAsia" w:ascii="宋体" w:hAnsi="宋体"/>
          <w:color w:val="000000" w:themeColor="text1"/>
          <w:sz w:val="28"/>
          <w:szCs w:val="28"/>
          <w:lang w:val="en-US" w:eastAsia="zh-CN"/>
          <w14:textFill>
            <w14:solidFill>
              <w14:schemeClr w14:val="tx1"/>
            </w14:solidFill>
          </w14:textFill>
        </w:rPr>
        <w:t>统一</w:t>
      </w:r>
      <w:r>
        <w:rPr>
          <w:rFonts w:hint="eastAsia" w:ascii="宋体" w:hAnsi="宋体"/>
          <w:color w:val="000000" w:themeColor="text1"/>
          <w:sz w:val="28"/>
          <w:szCs w:val="28"/>
          <w14:textFill>
            <w14:solidFill>
              <w14:schemeClr w14:val="tx1"/>
            </w14:solidFill>
          </w14:textFill>
        </w:rPr>
        <w:t>颁发毕业证书，举行毕业典礼。</w:t>
      </w:r>
    </w:p>
    <w:p>
      <w:pPr>
        <w:spacing w:line="360" w:lineRule="auto"/>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三、重点培育企业认定程序</w:t>
      </w:r>
    </w:p>
    <w:p>
      <w:pPr>
        <w:spacing w:line="360" w:lineRule="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1</w:t>
      </w:r>
      <w:r>
        <w:rPr>
          <w:rFonts w:hint="eastAsia"/>
          <w:color w:val="000000" w:themeColor="text1"/>
          <w:sz w:val="28"/>
          <w:szCs w:val="28"/>
          <w14:textFill>
            <w14:solidFill>
              <w14:schemeClr w14:val="tx1"/>
            </w14:solidFill>
          </w14:textFill>
        </w:rPr>
        <w:t>、</w:t>
      </w:r>
      <w:r>
        <w:rPr>
          <w:rFonts w:hint="eastAsia"/>
          <w:color w:val="000000" w:themeColor="text1"/>
          <w:sz w:val="28"/>
          <w:szCs w:val="28"/>
          <w:lang w:eastAsia="zh-CN"/>
          <w14:textFill>
            <w14:solidFill>
              <w14:schemeClr w14:val="tx1"/>
            </w14:solidFill>
          </w14:textFill>
        </w:rPr>
        <w:t>中亚互联</w:t>
      </w:r>
      <w:r>
        <w:rPr>
          <w:rFonts w:hint="eastAsia" w:ascii="宋体" w:hAnsi="宋体"/>
          <w:color w:val="000000" w:themeColor="text1"/>
          <w:sz w:val="28"/>
          <w:szCs w:val="28"/>
          <w14:textFill>
            <w14:solidFill>
              <w14:schemeClr w14:val="tx1"/>
            </w14:solidFill>
          </w14:textFill>
        </w:rPr>
        <w:t>商务</w:t>
      </w:r>
      <w:r>
        <w:rPr>
          <w:rFonts w:hint="eastAsia" w:ascii="宋体" w:hAnsi="宋体"/>
          <w:color w:val="000000" w:themeColor="text1"/>
          <w:sz w:val="28"/>
          <w:szCs w:val="28"/>
          <w:lang w:val="en-US" w:eastAsia="zh-CN"/>
          <w14:textFill>
            <w14:solidFill>
              <w14:schemeClr w14:val="tx1"/>
            </w14:solidFill>
          </w14:textFill>
        </w:rPr>
        <w:t>中心</w:t>
      </w:r>
      <w:r>
        <w:rPr>
          <w:rFonts w:hint="eastAsia"/>
          <w:color w:val="000000" w:themeColor="text1"/>
          <w:sz w:val="28"/>
          <w:szCs w:val="28"/>
          <w14:textFill>
            <w14:solidFill>
              <w14:schemeClr w14:val="tx1"/>
            </w14:solidFill>
          </w14:textFill>
        </w:rPr>
        <w:t>根据在孵企业情况遴选重点培育企业。</w:t>
      </w:r>
    </w:p>
    <w:p>
      <w:pPr>
        <w:spacing w:line="360" w:lineRule="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2</w:t>
      </w:r>
      <w:r>
        <w:rPr>
          <w:rFonts w:hint="eastAsia"/>
          <w:color w:val="000000" w:themeColor="text1"/>
          <w:sz w:val="28"/>
          <w:szCs w:val="28"/>
          <w14:textFill>
            <w14:solidFill>
              <w14:schemeClr w14:val="tx1"/>
            </w14:solidFill>
          </w14:textFill>
        </w:rPr>
        <w:t>、组织专家对遴选的重点企业进行评审考核。</w:t>
      </w:r>
    </w:p>
    <w:p>
      <w:pPr>
        <w:spacing w:line="360" w:lineRule="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3</w:t>
      </w:r>
      <w:r>
        <w:rPr>
          <w:rFonts w:hint="eastAsia"/>
          <w:color w:val="000000" w:themeColor="text1"/>
          <w:sz w:val="28"/>
          <w:szCs w:val="28"/>
          <w14:textFill>
            <w14:solidFill>
              <w14:schemeClr w14:val="tx1"/>
            </w14:solidFill>
          </w14:textFill>
        </w:rPr>
        <w:t>、对确定的重点培育企业进行重点扶持及培育。</w:t>
      </w:r>
    </w:p>
    <w:p>
      <w:pPr>
        <w:spacing w:line="360" w:lineRule="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4</w:t>
      </w:r>
      <w:r>
        <w:rPr>
          <w:rFonts w:hint="eastAsia"/>
          <w:color w:val="000000" w:themeColor="text1"/>
          <w:sz w:val="28"/>
          <w:szCs w:val="28"/>
          <w14:textFill>
            <w14:solidFill>
              <w14:schemeClr w14:val="tx1"/>
            </w14:solidFill>
          </w14:textFill>
        </w:rPr>
        <w:t>、每年年底，对重点培育企业进行考核，考核不合格的企业不再享受重点扶持政策。</w:t>
      </w:r>
    </w:p>
    <w:p>
      <w:pPr>
        <w:spacing w:line="360" w:lineRule="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5</w:t>
      </w:r>
      <w:r>
        <w:rPr>
          <w:rFonts w:hint="eastAsia"/>
          <w:color w:val="000000" w:themeColor="text1"/>
          <w:sz w:val="28"/>
          <w:szCs w:val="28"/>
          <w14:textFill>
            <w14:solidFill>
              <w14:schemeClr w14:val="tx1"/>
            </w14:solidFill>
          </w14:textFill>
        </w:rPr>
        <w:t>、次年再次遴选新的重点培育企业。</w:t>
      </w:r>
    </w:p>
    <w:p>
      <w:pPr>
        <w:spacing w:line="360" w:lineRule="auto"/>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第三部分：服务细则</w:t>
      </w:r>
    </w:p>
    <w:p>
      <w:pPr>
        <w:spacing w:line="360" w:lineRule="auto"/>
        <w:ind w:firstLine="560" w:firstLineChars="200"/>
        <w:rPr>
          <w:rFonts w:ascii="宋体"/>
          <w:color w:val="000000" w:themeColor="text1"/>
          <w:sz w:val="28"/>
          <w:szCs w:val="28"/>
          <w14:textFill>
            <w14:solidFill>
              <w14:schemeClr w14:val="tx1"/>
            </w14:solidFill>
          </w14:textFill>
        </w:rPr>
      </w:pPr>
      <w:r>
        <w:rPr>
          <w:rFonts w:hint="eastAsia" w:ascii="宋体" w:hAnsi="宋体"/>
          <w:color w:val="000000" w:themeColor="text1"/>
          <w:sz w:val="28"/>
          <w:szCs w:val="28"/>
          <w:lang w:eastAsia="zh-CN"/>
          <w14:textFill>
            <w14:solidFill>
              <w14:schemeClr w14:val="tx1"/>
            </w14:solidFill>
          </w14:textFill>
        </w:rPr>
        <w:t>中亚互联</w:t>
      </w:r>
      <w:r>
        <w:rPr>
          <w:rFonts w:hint="eastAsia" w:ascii="宋体" w:hAnsi="宋体"/>
          <w:color w:val="000000" w:themeColor="text1"/>
          <w:sz w:val="28"/>
          <w:szCs w:val="28"/>
          <w14:textFill>
            <w14:solidFill>
              <w14:schemeClr w14:val="tx1"/>
            </w14:solidFill>
          </w14:textFill>
        </w:rPr>
        <w:t>按照现代化企业制度的要求进行市场运营，构建产业政策、人才交流、人才培训、资质认证、技术支撑</w:t>
      </w:r>
      <w:r>
        <w:rPr>
          <w:rFonts w:hint="eastAsia" w:ascii="宋体" w:hAnsi="宋体"/>
          <w:color w:val="000000" w:themeColor="text1"/>
          <w:sz w:val="28"/>
          <w:szCs w:val="28"/>
          <w:lang w:eastAsia="zh-CN"/>
          <w14:textFill>
            <w14:solidFill>
              <w14:schemeClr w14:val="tx1"/>
            </w14:solidFill>
          </w14:textFill>
        </w:rPr>
        <w:t>等</w:t>
      </w:r>
      <w:r>
        <w:rPr>
          <w:rFonts w:hint="eastAsia" w:ascii="宋体" w:hAnsi="宋体"/>
          <w:color w:val="000000" w:themeColor="text1"/>
          <w:sz w:val="28"/>
          <w:szCs w:val="28"/>
          <w14:textFill>
            <w14:solidFill>
              <w14:schemeClr w14:val="tx1"/>
            </w14:solidFill>
          </w14:textFill>
        </w:rPr>
        <w:t>平台，核心目标是以低门槛</w:t>
      </w:r>
      <w:r>
        <w:rPr>
          <w:rFonts w:hint="eastAsia" w:ascii="宋体" w:hAnsi="宋体"/>
          <w:color w:val="000000" w:themeColor="text1"/>
          <w:sz w:val="28"/>
          <w:szCs w:val="28"/>
          <w:lang w:eastAsia="zh-CN"/>
          <w14:textFill>
            <w14:solidFill>
              <w14:schemeClr w14:val="tx1"/>
            </w14:solidFill>
          </w14:textFill>
        </w:rPr>
        <w:t>便捷式</w:t>
      </w:r>
      <w:r>
        <w:rPr>
          <w:rFonts w:hint="eastAsia" w:ascii="宋体" w:hAnsi="宋体"/>
          <w:color w:val="000000" w:themeColor="text1"/>
          <w:sz w:val="28"/>
          <w:szCs w:val="28"/>
          <w14:textFill>
            <w14:solidFill>
              <w14:schemeClr w14:val="tx1"/>
            </w14:solidFill>
          </w14:textFill>
        </w:rPr>
        <w:t>为入驻企业的成长提供足够的孵化条件，为在孵企业（项目）提供良好的服务。</w:t>
      </w:r>
    </w:p>
    <w:p>
      <w:pPr>
        <w:spacing w:line="360" w:lineRule="auto"/>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一、企业入驻条件</w:t>
      </w:r>
    </w:p>
    <w:p>
      <w:pPr>
        <w:spacing w:line="360" w:lineRule="auto"/>
        <w:rPr>
          <w:rFonts w:asci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1</w:t>
      </w:r>
      <w:r>
        <w:rPr>
          <w:rFonts w:hint="eastAsia" w:ascii="宋体" w:hAnsi="宋体"/>
          <w:color w:val="000000" w:themeColor="text1"/>
          <w:sz w:val="28"/>
          <w:szCs w:val="28"/>
          <w14:textFill>
            <w14:solidFill>
              <w14:schemeClr w14:val="tx1"/>
            </w14:solidFill>
          </w14:textFill>
        </w:rPr>
        <w:t>、入孵企业的项目，必须符合国家产业政策和环境保护政策，或</w:t>
      </w:r>
      <w:r>
        <w:rPr>
          <w:rFonts w:hint="eastAsia" w:ascii="宋体" w:hAnsi="宋体"/>
          <w:color w:val="000000" w:themeColor="text1"/>
          <w:sz w:val="28"/>
          <w:szCs w:val="28"/>
          <w:highlight w:val="none"/>
          <w14:textFill>
            <w14:solidFill>
              <w14:schemeClr w14:val="tx1"/>
            </w14:solidFill>
          </w14:textFill>
        </w:rPr>
        <w:t>是高新技术领域，</w:t>
      </w:r>
      <w:r>
        <w:rPr>
          <w:rFonts w:hint="eastAsia" w:ascii="宋体" w:hAnsi="宋体"/>
          <w:color w:val="000000" w:themeColor="text1"/>
          <w:sz w:val="28"/>
          <w:szCs w:val="28"/>
          <w14:textFill>
            <w14:solidFill>
              <w14:schemeClr w14:val="tx1"/>
            </w14:solidFill>
          </w14:textFill>
        </w:rPr>
        <w:t>符合自治区、市高新技术产业发展规划要求。</w:t>
      </w:r>
    </w:p>
    <w:p>
      <w:pPr>
        <w:spacing w:line="360" w:lineRule="auto"/>
        <w:rPr>
          <w:rFonts w:asci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2</w:t>
      </w:r>
      <w:r>
        <w:rPr>
          <w:rFonts w:hint="eastAsia" w:ascii="宋体" w:hAnsi="宋体"/>
          <w:color w:val="000000" w:themeColor="text1"/>
          <w:sz w:val="28"/>
          <w:szCs w:val="28"/>
          <w14:textFill>
            <w14:solidFill>
              <w14:schemeClr w14:val="tx1"/>
            </w14:solidFill>
          </w14:textFill>
        </w:rPr>
        <w:t>、入驻时已成立公司的，应当产权清晰，能够自主经营、自负盈亏；入驻前没有取得法人资格的，应具备《公司法》等法律法规规定的相应条件。</w:t>
      </w:r>
    </w:p>
    <w:p>
      <w:pPr>
        <w:spacing w:line="360" w:lineRule="auto"/>
        <w:rPr>
          <w:rFonts w:asci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3</w:t>
      </w:r>
      <w:r>
        <w:rPr>
          <w:rFonts w:hint="eastAsia" w:ascii="宋体" w:hAnsi="宋体"/>
          <w:color w:val="000000" w:themeColor="text1"/>
          <w:sz w:val="28"/>
          <w:szCs w:val="28"/>
          <w14:textFill>
            <w14:solidFill>
              <w14:schemeClr w14:val="tx1"/>
            </w14:solidFill>
          </w14:textFill>
        </w:rPr>
        <w:t>、科技创业者应具有大专及以上学历，有实施项目创新的能力和后续发展能力，具有良好的职业道德和职业素质。</w:t>
      </w:r>
    </w:p>
    <w:p>
      <w:pPr>
        <w:spacing w:line="360" w:lineRule="auto"/>
        <w:rPr>
          <w:rFonts w:asci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4</w:t>
      </w:r>
      <w:r>
        <w:rPr>
          <w:rFonts w:hint="eastAsia" w:ascii="宋体" w:hAnsi="宋体"/>
          <w:color w:val="000000" w:themeColor="text1"/>
          <w:sz w:val="28"/>
          <w:szCs w:val="28"/>
          <w14:textFill>
            <w14:solidFill>
              <w14:schemeClr w14:val="tx1"/>
            </w14:solidFill>
          </w14:textFill>
        </w:rPr>
        <w:t>、入孵企业研究开发的项目技术含量高，具有一定的创新性。项目定位清晰，市场发展潜力大，预期的经济与社会效益显著。</w:t>
      </w:r>
    </w:p>
    <w:p>
      <w:pPr>
        <w:spacing w:line="360" w:lineRule="auto"/>
        <w:rPr>
          <w:rFonts w:hint="eastAsia"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5</w:t>
      </w:r>
      <w:r>
        <w:rPr>
          <w:rFonts w:hint="eastAsia" w:ascii="宋体" w:hAnsi="宋体"/>
          <w:color w:val="000000" w:themeColor="text1"/>
          <w:sz w:val="28"/>
          <w:szCs w:val="28"/>
          <w14:textFill>
            <w14:solidFill>
              <w14:schemeClr w14:val="tx1"/>
            </w14:solidFill>
          </w14:textFill>
        </w:rPr>
        <w:t>、有一支能保证项目顺利实施、素质较高、结构合理的技术团队和相关人员。入驻后，能保证在孵化器内正常开展工作，对市场、经营、管理有驾驭能力和开拓创新精神的创业团队。</w:t>
      </w:r>
    </w:p>
    <w:p>
      <w:pPr>
        <w:spacing w:line="360" w:lineRule="auto"/>
        <w:rPr>
          <w:rFonts w:hint="eastAsia" w:ascii="宋体" w:hAnsi="宋体" w:eastAsia="宋体"/>
          <w:color w:val="000000" w:themeColor="text1"/>
          <w:sz w:val="28"/>
          <w:szCs w:val="28"/>
          <w:lang w:val="en-US" w:eastAsia="zh-CN"/>
          <w14:textFill>
            <w14:solidFill>
              <w14:schemeClr w14:val="tx1"/>
            </w14:solidFill>
          </w14:textFill>
        </w:rPr>
      </w:pPr>
      <w:r>
        <w:rPr>
          <w:rFonts w:hint="eastAsia" w:ascii="宋体" w:hAnsi="宋体"/>
          <w:color w:val="000000" w:themeColor="text1"/>
          <w:sz w:val="28"/>
          <w:szCs w:val="28"/>
          <w:lang w:val="en-US" w:eastAsia="zh-CN"/>
          <w14:textFill>
            <w14:solidFill>
              <w14:schemeClr w14:val="tx1"/>
            </w14:solidFill>
          </w14:textFill>
        </w:rPr>
        <w:t>6、具有知识产权,专利或软件著作权不少于1项（无纠纷）。</w:t>
      </w:r>
    </w:p>
    <w:p>
      <w:pPr>
        <w:spacing w:line="360" w:lineRule="auto"/>
        <w:rPr>
          <w:rFonts w:ascii="宋体"/>
          <w:b/>
          <w:bCs/>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二、企业阶段性考核</w:t>
      </w:r>
    </w:p>
    <w:p>
      <w:pPr>
        <w:spacing w:line="360" w:lineRule="auto"/>
        <w:rPr>
          <w:rFonts w:asci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1</w:t>
      </w:r>
      <w:r>
        <w:rPr>
          <w:rFonts w:hint="eastAsia" w:ascii="宋体" w:hAnsi="宋体"/>
          <w:color w:val="000000" w:themeColor="text1"/>
          <w:sz w:val="28"/>
          <w:szCs w:val="28"/>
          <w14:textFill>
            <w14:solidFill>
              <w14:schemeClr w14:val="tx1"/>
            </w14:solidFill>
          </w14:textFill>
        </w:rPr>
        <w:t>、企业自入孵之日起一年内，接受评估考核，确定是否继续孵化。</w:t>
      </w:r>
    </w:p>
    <w:p>
      <w:pPr>
        <w:spacing w:line="360" w:lineRule="auto"/>
        <w:rPr>
          <w:rFonts w:asci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2</w:t>
      </w:r>
      <w:r>
        <w:rPr>
          <w:rFonts w:hint="eastAsia" w:ascii="宋体" w:hAnsi="宋体"/>
          <w:color w:val="000000" w:themeColor="text1"/>
          <w:sz w:val="28"/>
          <w:szCs w:val="28"/>
          <w14:textFill>
            <w14:solidFill>
              <w14:schemeClr w14:val="tx1"/>
            </w14:solidFill>
          </w14:textFill>
        </w:rPr>
        <w:t>、每次考核前，企业按通知要求，提交《入驻企业阶段性考核自评表》，由</w:t>
      </w:r>
      <w:r>
        <w:rPr>
          <w:rFonts w:hint="eastAsia" w:ascii="宋体" w:hAnsi="宋体"/>
          <w:color w:val="000000" w:themeColor="text1"/>
          <w:sz w:val="28"/>
          <w:szCs w:val="28"/>
          <w:lang w:eastAsia="zh-CN"/>
          <w14:textFill>
            <w14:solidFill>
              <w14:schemeClr w14:val="tx1"/>
            </w14:solidFill>
          </w14:textFill>
        </w:rPr>
        <w:t>中亚互联</w:t>
      </w:r>
      <w:r>
        <w:rPr>
          <w:rFonts w:hint="eastAsia" w:ascii="宋体" w:hAnsi="宋体"/>
          <w:color w:val="000000" w:themeColor="text1"/>
          <w:sz w:val="28"/>
          <w:szCs w:val="28"/>
          <w14:textFill>
            <w14:solidFill>
              <w14:schemeClr w14:val="tx1"/>
            </w14:solidFill>
          </w14:textFill>
        </w:rPr>
        <w:t>商务</w:t>
      </w:r>
      <w:r>
        <w:rPr>
          <w:rFonts w:hint="eastAsia" w:ascii="宋体" w:hAnsi="宋体"/>
          <w:color w:val="000000" w:themeColor="text1"/>
          <w:sz w:val="28"/>
          <w:szCs w:val="28"/>
          <w:lang w:val="en-US" w:eastAsia="zh-CN"/>
          <w14:textFill>
            <w14:solidFill>
              <w14:schemeClr w14:val="tx1"/>
            </w14:solidFill>
          </w14:textFill>
        </w:rPr>
        <w:t>中心</w:t>
      </w:r>
      <w:r>
        <w:rPr>
          <w:rFonts w:hint="eastAsia" w:ascii="宋体" w:hAnsi="宋体"/>
          <w:color w:val="000000" w:themeColor="text1"/>
          <w:sz w:val="28"/>
          <w:szCs w:val="28"/>
          <w14:textFill>
            <w14:solidFill>
              <w14:schemeClr w14:val="tx1"/>
            </w14:solidFill>
          </w14:textFill>
        </w:rPr>
        <w:t>组织专家进行考核。</w:t>
      </w:r>
    </w:p>
    <w:p>
      <w:pPr>
        <w:spacing w:line="360" w:lineRule="auto"/>
        <w:rPr>
          <w:rFonts w:asci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3</w:t>
      </w:r>
      <w:r>
        <w:rPr>
          <w:rFonts w:hint="eastAsia" w:ascii="宋体" w:hAnsi="宋体"/>
          <w:color w:val="000000" w:themeColor="text1"/>
          <w:sz w:val="28"/>
          <w:szCs w:val="28"/>
          <w14:textFill>
            <w14:solidFill>
              <w14:schemeClr w14:val="tx1"/>
            </w14:solidFill>
          </w14:textFill>
        </w:rPr>
        <w:t>、入孵企业考试合格后，继续按孵化协议执行，享受相应优惠政策。</w:t>
      </w:r>
    </w:p>
    <w:p>
      <w:pPr>
        <w:spacing w:line="360" w:lineRule="auto"/>
        <w:rPr>
          <w:rFonts w:asci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4</w:t>
      </w:r>
      <w:r>
        <w:rPr>
          <w:rFonts w:hint="eastAsia" w:ascii="宋体" w:hAnsi="宋体"/>
          <w:color w:val="000000" w:themeColor="text1"/>
          <w:sz w:val="28"/>
          <w:szCs w:val="28"/>
          <w14:textFill>
            <w14:solidFill>
              <w14:schemeClr w14:val="tx1"/>
            </w14:solidFill>
          </w14:textFill>
        </w:rPr>
        <w:t>、凡经考核后不合格的企业，经</w:t>
      </w:r>
      <w:r>
        <w:rPr>
          <w:rFonts w:hint="eastAsia" w:ascii="宋体" w:hAnsi="宋体"/>
          <w:color w:val="000000" w:themeColor="text1"/>
          <w:sz w:val="28"/>
          <w:szCs w:val="28"/>
          <w:lang w:eastAsia="zh-CN"/>
          <w14:textFill>
            <w14:solidFill>
              <w14:schemeClr w14:val="tx1"/>
            </w14:solidFill>
          </w14:textFill>
        </w:rPr>
        <w:t>中亚互联</w:t>
      </w:r>
      <w:r>
        <w:rPr>
          <w:rFonts w:hint="eastAsia" w:ascii="宋体" w:hAnsi="宋体"/>
          <w:color w:val="000000" w:themeColor="text1"/>
          <w:sz w:val="28"/>
          <w:szCs w:val="28"/>
          <w14:textFill>
            <w14:solidFill>
              <w14:schemeClr w14:val="tx1"/>
            </w14:solidFill>
          </w14:textFill>
        </w:rPr>
        <w:t>指导限期整改仍不合格的企业，</w:t>
      </w:r>
      <w:r>
        <w:rPr>
          <w:rFonts w:hint="eastAsia" w:ascii="宋体" w:hAnsi="宋体"/>
          <w:color w:val="000000" w:themeColor="text1"/>
          <w:sz w:val="28"/>
          <w:szCs w:val="28"/>
          <w:lang w:eastAsia="zh-CN"/>
          <w14:textFill>
            <w14:solidFill>
              <w14:schemeClr w14:val="tx1"/>
            </w14:solidFill>
          </w14:textFill>
        </w:rPr>
        <w:t>中亚互联</w:t>
      </w:r>
      <w:r>
        <w:rPr>
          <w:rFonts w:hint="eastAsia" w:ascii="宋体" w:hAnsi="宋体"/>
          <w:color w:val="000000" w:themeColor="text1"/>
          <w:sz w:val="28"/>
          <w:szCs w:val="28"/>
          <w14:textFill>
            <w14:solidFill>
              <w14:schemeClr w14:val="tx1"/>
            </w14:solidFill>
          </w14:textFill>
        </w:rPr>
        <w:t>有权与入孵企业终止孵化协议。</w:t>
      </w:r>
    </w:p>
    <w:p>
      <w:pPr>
        <w:spacing w:line="360" w:lineRule="auto"/>
        <w:rPr>
          <w:rFonts w:ascii="宋体"/>
          <w:b/>
          <w:bCs/>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三、企业毕业条件</w:t>
      </w:r>
    </w:p>
    <w:p>
      <w:pPr>
        <w:spacing w:line="360" w:lineRule="auto"/>
        <w:rPr>
          <w:rFonts w:asci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1</w:t>
      </w:r>
      <w:r>
        <w:rPr>
          <w:rFonts w:hint="eastAsia" w:ascii="宋体" w:hAnsi="宋体"/>
          <w:color w:val="000000" w:themeColor="text1"/>
          <w:sz w:val="28"/>
          <w:szCs w:val="28"/>
          <w14:textFill>
            <w14:solidFill>
              <w14:schemeClr w14:val="tx1"/>
            </w14:solidFill>
          </w14:textFill>
        </w:rPr>
        <w:t>、注册企业并运营</w:t>
      </w:r>
      <w:r>
        <w:rPr>
          <w:rFonts w:hint="eastAsia" w:ascii="宋体" w:hAnsi="宋体"/>
          <w:color w:val="000000" w:themeColor="text1"/>
          <w:sz w:val="28"/>
          <w:szCs w:val="28"/>
          <w:lang w:val="en-US" w:eastAsia="zh-CN"/>
          <w14:textFill>
            <w14:solidFill>
              <w14:schemeClr w14:val="tx1"/>
            </w14:solidFill>
          </w14:textFill>
        </w:rPr>
        <w:t>3</w:t>
      </w:r>
      <w:r>
        <w:rPr>
          <w:rFonts w:hint="eastAsia" w:ascii="宋体" w:hAnsi="宋体"/>
          <w:color w:val="000000" w:themeColor="text1"/>
          <w:sz w:val="28"/>
          <w:szCs w:val="28"/>
          <w14:textFill>
            <w14:solidFill>
              <w14:schemeClr w14:val="tx1"/>
            </w14:solidFill>
          </w14:textFill>
        </w:rPr>
        <w:t>年以上，经营状况良好。</w:t>
      </w:r>
    </w:p>
    <w:p>
      <w:pPr>
        <w:spacing w:line="360" w:lineRule="auto"/>
        <w:rPr>
          <w:rFonts w:asci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2</w:t>
      </w:r>
      <w:r>
        <w:rPr>
          <w:rFonts w:hint="eastAsia" w:ascii="宋体" w:hAnsi="宋体"/>
          <w:color w:val="000000" w:themeColor="text1"/>
          <w:sz w:val="28"/>
          <w:szCs w:val="28"/>
          <w14:textFill>
            <w14:solidFill>
              <w14:schemeClr w14:val="tx1"/>
            </w14:solidFill>
          </w14:textFill>
        </w:rPr>
        <w:t>、有自主知识产权</w:t>
      </w:r>
      <w:r>
        <w:rPr>
          <w:rFonts w:hint="eastAsia" w:ascii="宋体" w:hAnsi="宋体"/>
          <w:color w:val="000000" w:themeColor="text1"/>
          <w:sz w:val="28"/>
          <w:szCs w:val="28"/>
          <w:lang w:eastAsia="zh-CN"/>
          <w14:textFill>
            <w14:solidFill>
              <w14:schemeClr w14:val="tx1"/>
            </w14:solidFill>
          </w14:textFill>
        </w:rPr>
        <w:t>。</w:t>
      </w:r>
    </w:p>
    <w:p>
      <w:pPr>
        <w:spacing w:line="360" w:lineRule="auto"/>
        <w:rPr>
          <w:rFonts w:asci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3</w:t>
      </w:r>
      <w:r>
        <w:rPr>
          <w:rFonts w:hint="eastAsia" w:ascii="宋体" w:hAnsi="宋体"/>
          <w:color w:val="000000" w:themeColor="text1"/>
          <w:sz w:val="28"/>
          <w:szCs w:val="28"/>
          <w14:textFill>
            <w14:solidFill>
              <w14:schemeClr w14:val="tx1"/>
            </w14:solidFill>
          </w14:textFill>
        </w:rPr>
        <w:t>、年营业总收入达</w:t>
      </w:r>
      <w:r>
        <w:rPr>
          <w:rFonts w:hint="eastAsia" w:ascii="宋体" w:hAnsi="宋体"/>
          <w:color w:val="000000" w:themeColor="text1"/>
          <w:sz w:val="28"/>
          <w:szCs w:val="28"/>
          <w:lang w:val="en-US" w:eastAsia="zh-CN"/>
          <w14:textFill>
            <w14:solidFill>
              <w14:schemeClr w14:val="tx1"/>
            </w14:solidFill>
          </w14:textFill>
        </w:rPr>
        <w:t>2500</w:t>
      </w:r>
      <w:r>
        <w:rPr>
          <w:rFonts w:hint="eastAsia" w:ascii="宋体" w:hAnsi="宋体"/>
          <w:color w:val="000000" w:themeColor="text1"/>
          <w:sz w:val="28"/>
          <w:szCs w:val="28"/>
          <w14:textFill>
            <w14:solidFill>
              <w14:schemeClr w14:val="tx1"/>
            </w14:solidFill>
          </w14:textFill>
        </w:rPr>
        <w:t>万元以上，净利润达</w:t>
      </w:r>
      <w:r>
        <w:rPr>
          <w:rFonts w:hint="eastAsia" w:ascii="宋体" w:hAnsi="宋体"/>
          <w:color w:val="000000" w:themeColor="text1"/>
          <w:sz w:val="28"/>
          <w:szCs w:val="28"/>
          <w:lang w:val="en-US" w:eastAsia="zh-CN"/>
          <w14:textFill>
            <w14:solidFill>
              <w14:schemeClr w14:val="tx1"/>
            </w14:solidFill>
          </w14:textFill>
        </w:rPr>
        <w:t>250</w:t>
      </w:r>
      <w:r>
        <w:rPr>
          <w:rFonts w:hint="eastAsia" w:ascii="宋体" w:hAnsi="宋体"/>
          <w:color w:val="000000" w:themeColor="text1"/>
          <w:sz w:val="28"/>
          <w:szCs w:val="28"/>
          <w14:textFill>
            <w14:solidFill>
              <w14:schemeClr w14:val="tx1"/>
            </w14:solidFill>
          </w14:textFill>
        </w:rPr>
        <w:t>万元以上。</w:t>
      </w:r>
    </w:p>
    <w:p>
      <w:pPr>
        <w:spacing w:line="360" w:lineRule="auto"/>
        <w:rPr>
          <w:rFonts w:asci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4</w:t>
      </w:r>
      <w:r>
        <w:rPr>
          <w:rFonts w:hint="eastAsia" w:ascii="宋体" w:hAnsi="宋体"/>
          <w:color w:val="000000" w:themeColor="text1"/>
          <w:sz w:val="28"/>
          <w:szCs w:val="28"/>
          <w14:textFill>
            <w14:solidFill>
              <w14:schemeClr w14:val="tx1"/>
            </w14:solidFill>
          </w14:textFill>
        </w:rPr>
        <w:t>、</w:t>
      </w:r>
      <w:r>
        <w:rPr>
          <w:rFonts w:hint="eastAsia"/>
          <w:color w:val="000000" w:themeColor="text1"/>
          <w:sz w:val="28"/>
          <w:szCs w:val="28"/>
          <w14:textFill>
            <w14:solidFill>
              <w14:schemeClr w14:val="tx1"/>
            </w14:solidFill>
          </w14:textFill>
        </w:rPr>
        <w:t>每年考核合格，无不良记录。</w:t>
      </w:r>
    </w:p>
    <w:p>
      <w:pPr>
        <w:spacing w:line="360" w:lineRule="auto"/>
        <w:rPr>
          <w:rFonts w:asci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5</w:t>
      </w:r>
      <w:r>
        <w:rPr>
          <w:rFonts w:hint="eastAsia" w:ascii="宋体" w:hAnsi="宋体"/>
          <w:color w:val="000000" w:themeColor="text1"/>
          <w:sz w:val="28"/>
          <w:szCs w:val="28"/>
          <w14:textFill>
            <w14:solidFill>
              <w14:schemeClr w14:val="tx1"/>
            </w14:solidFill>
          </w14:textFill>
        </w:rPr>
        <w:t>、入驻三年以上仍不能达到毕业标准的企业应退出</w:t>
      </w:r>
      <w:r>
        <w:rPr>
          <w:rFonts w:hint="eastAsia" w:ascii="宋体" w:hAnsi="宋体"/>
          <w:color w:val="000000" w:themeColor="text1"/>
          <w:sz w:val="28"/>
          <w:szCs w:val="28"/>
          <w:lang w:eastAsia="zh-CN"/>
          <w14:textFill>
            <w14:solidFill>
              <w14:schemeClr w14:val="tx1"/>
            </w14:solidFill>
          </w14:textFill>
        </w:rPr>
        <w:t>中亚互联</w:t>
      </w:r>
      <w:r>
        <w:rPr>
          <w:rFonts w:hint="eastAsia" w:ascii="宋体" w:hAnsi="宋体"/>
          <w:color w:val="000000" w:themeColor="text1"/>
          <w:sz w:val="28"/>
          <w:szCs w:val="28"/>
          <w14:textFill>
            <w14:solidFill>
              <w14:schemeClr w14:val="tx1"/>
            </w14:solidFill>
          </w14:textFill>
        </w:rPr>
        <w:t>孵化器的管理。</w:t>
      </w:r>
    </w:p>
    <w:p>
      <w:pPr>
        <w:spacing w:line="360" w:lineRule="auto"/>
        <w:rPr>
          <w:rFonts w:ascii="宋体"/>
          <w:b/>
          <w:bCs/>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四、重点培育企业认定条件</w:t>
      </w:r>
    </w:p>
    <w:p>
      <w:pPr>
        <w:spacing w:line="360" w:lineRule="auto"/>
        <w:rPr>
          <w:rFonts w:asci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1</w:t>
      </w:r>
      <w:r>
        <w:rPr>
          <w:rFonts w:hint="eastAsia" w:ascii="宋体" w:hAnsi="宋体"/>
          <w:color w:val="000000" w:themeColor="text1"/>
          <w:sz w:val="28"/>
          <w:szCs w:val="28"/>
          <w14:textFill>
            <w14:solidFill>
              <w14:schemeClr w14:val="tx1"/>
            </w14:solidFill>
          </w14:textFill>
        </w:rPr>
        <w:t>、重点培育企业注册地须在</w:t>
      </w:r>
      <w:r>
        <w:rPr>
          <w:rFonts w:hint="eastAsia" w:ascii="宋体" w:hAnsi="宋体"/>
          <w:color w:val="000000" w:themeColor="text1"/>
          <w:sz w:val="28"/>
          <w:szCs w:val="28"/>
          <w:lang w:eastAsia="zh-CN"/>
          <w14:textFill>
            <w14:solidFill>
              <w14:schemeClr w14:val="tx1"/>
            </w14:solidFill>
          </w14:textFill>
        </w:rPr>
        <w:t>中亚互联</w:t>
      </w:r>
      <w:r>
        <w:rPr>
          <w:rFonts w:hint="eastAsia" w:ascii="宋体" w:hAnsi="宋体"/>
          <w:color w:val="000000" w:themeColor="text1"/>
          <w:sz w:val="28"/>
          <w:szCs w:val="28"/>
          <w14:textFill>
            <w14:solidFill>
              <w14:schemeClr w14:val="tx1"/>
            </w14:solidFill>
          </w14:textFill>
        </w:rPr>
        <w:t>内，具有知识产权，年销售额应在</w:t>
      </w:r>
      <w:r>
        <w:rPr>
          <w:rFonts w:hint="eastAsia" w:ascii="宋体" w:hAnsi="宋体"/>
          <w:color w:val="000000" w:themeColor="text1"/>
          <w:sz w:val="28"/>
          <w:szCs w:val="28"/>
          <w:lang w:val="en-US" w:eastAsia="zh-CN"/>
          <w14:textFill>
            <w14:solidFill>
              <w14:schemeClr w14:val="tx1"/>
            </w14:solidFill>
          </w14:textFill>
        </w:rPr>
        <w:t>500</w:t>
      </w:r>
      <w:r>
        <w:rPr>
          <w:rFonts w:hint="eastAsia" w:ascii="宋体" w:hAnsi="宋体"/>
          <w:color w:val="000000" w:themeColor="text1"/>
          <w:sz w:val="28"/>
          <w:szCs w:val="28"/>
          <w14:textFill>
            <w14:solidFill>
              <w14:schemeClr w14:val="tx1"/>
            </w14:solidFill>
          </w14:textFill>
        </w:rPr>
        <w:t>万元以上或增长率在</w:t>
      </w:r>
      <w:r>
        <w:rPr>
          <w:rFonts w:ascii="宋体" w:hAnsi="宋体"/>
          <w:color w:val="000000" w:themeColor="text1"/>
          <w:sz w:val="28"/>
          <w:szCs w:val="28"/>
          <w14:textFill>
            <w14:solidFill>
              <w14:schemeClr w14:val="tx1"/>
            </w14:solidFill>
          </w14:textFill>
        </w:rPr>
        <w:t>30%</w:t>
      </w:r>
      <w:r>
        <w:rPr>
          <w:rFonts w:hint="eastAsia" w:ascii="宋体" w:hAnsi="宋体"/>
          <w:color w:val="000000" w:themeColor="text1"/>
          <w:sz w:val="28"/>
          <w:szCs w:val="28"/>
          <w14:textFill>
            <w14:solidFill>
              <w14:schemeClr w14:val="tx1"/>
            </w14:solidFill>
          </w14:textFill>
        </w:rPr>
        <w:t>以上，且科技型企业年新增专利（发明、实用新型、商标）及软件著作权不少于</w:t>
      </w:r>
      <w:r>
        <w:rPr>
          <w:rFonts w:ascii="宋体" w:hAnsi="宋体"/>
          <w:color w:val="000000" w:themeColor="text1"/>
          <w:sz w:val="28"/>
          <w:szCs w:val="28"/>
          <w14:textFill>
            <w14:solidFill>
              <w14:schemeClr w14:val="tx1"/>
            </w14:solidFill>
          </w14:textFill>
        </w:rPr>
        <w:t>5</w:t>
      </w:r>
      <w:r>
        <w:rPr>
          <w:rFonts w:hint="eastAsia" w:ascii="宋体" w:hAnsi="宋体"/>
          <w:color w:val="000000" w:themeColor="text1"/>
          <w:sz w:val="28"/>
          <w:szCs w:val="28"/>
          <w14:textFill>
            <w14:solidFill>
              <w14:schemeClr w14:val="tx1"/>
            </w14:solidFill>
          </w14:textFill>
        </w:rPr>
        <w:t>个。</w:t>
      </w:r>
    </w:p>
    <w:p>
      <w:pPr>
        <w:spacing w:line="360" w:lineRule="auto"/>
        <w:rPr>
          <w:rFonts w:asci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2</w:t>
      </w:r>
      <w:r>
        <w:rPr>
          <w:rFonts w:hint="eastAsia" w:ascii="宋体" w:hAnsi="宋体"/>
          <w:color w:val="000000" w:themeColor="text1"/>
          <w:sz w:val="28"/>
          <w:szCs w:val="28"/>
          <w14:textFill>
            <w14:solidFill>
              <w14:schemeClr w14:val="tx1"/>
            </w14:solidFill>
          </w14:textFill>
        </w:rPr>
        <w:t>、</w:t>
      </w:r>
      <w:r>
        <w:rPr>
          <w:rFonts w:hint="eastAsia" w:ascii="宋体" w:hAnsi="宋体"/>
          <w:color w:val="000000" w:themeColor="text1"/>
          <w:sz w:val="28"/>
          <w:szCs w:val="28"/>
          <w:lang w:eastAsia="zh-CN"/>
          <w14:textFill>
            <w14:solidFill>
              <w14:schemeClr w14:val="tx1"/>
            </w14:solidFill>
          </w14:textFill>
        </w:rPr>
        <w:t>中亚互联</w:t>
      </w:r>
      <w:r>
        <w:rPr>
          <w:rFonts w:hint="eastAsia" w:ascii="宋体" w:hAnsi="宋体"/>
          <w:color w:val="000000" w:themeColor="text1"/>
          <w:sz w:val="28"/>
          <w:szCs w:val="28"/>
          <w14:textFill>
            <w14:solidFill>
              <w14:schemeClr w14:val="tx1"/>
            </w14:solidFill>
          </w14:textFill>
        </w:rPr>
        <w:t>从企业财务状况、经营状况、社会贡献、创新能力等四个方面的指标，进行定量计算考核确定重点培育企业。</w:t>
      </w:r>
    </w:p>
    <w:p>
      <w:pPr>
        <w:spacing w:line="360" w:lineRule="auto"/>
        <w:rPr>
          <w:rFonts w:asci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3</w:t>
      </w:r>
      <w:r>
        <w:rPr>
          <w:rFonts w:hint="eastAsia" w:ascii="宋体" w:hAnsi="宋体"/>
          <w:color w:val="000000" w:themeColor="text1"/>
          <w:sz w:val="28"/>
          <w:szCs w:val="28"/>
          <w14:textFill>
            <w14:solidFill>
              <w14:schemeClr w14:val="tx1"/>
            </w14:solidFill>
          </w14:textFill>
        </w:rPr>
        <w:t>、采取每年确定一次的方式，由</w:t>
      </w:r>
      <w:r>
        <w:rPr>
          <w:rFonts w:hint="eastAsia" w:ascii="宋体" w:hAnsi="宋体"/>
          <w:color w:val="000000" w:themeColor="text1"/>
          <w:sz w:val="28"/>
          <w:szCs w:val="28"/>
          <w:lang w:eastAsia="zh-CN"/>
          <w14:textFill>
            <w14:solidFill>
              <w14:schemeClr w14:val="tx1"/>
            </w14:solidFill>
          </w14:textFill>
        </w:rPr>
        <w:t>中亚互联</w:t>
      </w:r>
      <w:r>
        <w:rPr>
          <w:rFonts w:hint="eastAsia" w:ascii="宋体" w:hAnsi="宋体"/>
          <w:color w:val="000000" w:themeColor="text1"/>
          <w:sz w:val="28"/>
          <w:szCs w:val="28"/>
          <w14:textFill>
            <w14:solidFill>
              <w14:schemeClr w14:val="tx1"/>
            </w14:solidFill>
          </w14:textFill>
        </w:rPr>
        <w:t>根据入孵企业的实际经营情况，按培育范围进行筛选择优确定。</w:t>
      </w:r>
    </w:p>
    <w:p>
      <w:pPr>
        <w:spacing w:line="360" w:lineRule="auto"/>
        <w:rPr>
          <w:rFonts w:hint="eastAsia"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4</w:t>
      </w:r>
      <w:r>
        <w:rPr>
          <w:rFonts w:hint="eastAsia" w:ascii="宋体" w:hAnsi="宋体"/>
          <w:color w:val="000000" w:themeColor="text1"/>
          <w:sz w:val="28"/>
          <w:szCs w:val="28"/>
          <w14:textFill>
            <w14:solidFill>
              <w14:schemeClr w14:val="tx1"/>
            </w14:solidFill>
          </w14:textFill>
        </w:rPr>
        <w:t>、每年年底对确认的重点培育企业进行考核，实行动态管理。</w:t>
      </w:r>
    </w:p>
    <w:p>
      <w:pPr>
        <w:spacing w:line="360" w:lineRule="auto"/>
        <w:rPr>
          <w:rFonts w:hint="eastAsia" w:ascii="宋体" w:hAnsi="宋体"/>
          <w:color w:val="000000" w:themeColor="text1"/>
          <w:sz w:val="28"/>
          <w:szCs w:val="28"/>
          <w14:textFill>
            <w14:solidFill>
              <w14:schemeClr w14:val="tx1"/>
            </w14:solidFill>
          </w14:textFill>
        </w:rPr>
      </w:pPr>
    </w:p>
    <w:p>
      <w:pPr>
        <w:spacing w:line="360" w:lineRule="auto"/>
        <w:rPr>
          <w:rFonts w:hint="eastAsia" w:ascii="宋体" w:hAnsi="宋体"/>
          <w:b/>
          <w:bCs/>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第四部分：</w:t>
      </w:r>
      <w:r>
        <w:rPr>
          <w:rFonts w:hint="eastAsia" w:ascii="宋体" w:hAnsi="宋体"/>
          <w:b/>
          <w:bCs/>
          <w:color w:val="000000" w:themeColor="text1"/>
          <w:sz w:val="28"/>
          <w:szCs w:val="28"/>
          <w:lang w:eastAsia="zh-CN"/>
          <w14:textFill>
            <w14:solidFill>
              <w14:schemeClr w14:val="tx1"/>
            </w14:solidFill>
          </w14:textFill>
        </w:rPr>
        <w:t>相关</w:t>
      </w:r>
      <w:r>
        <w:rPr>
          <w:rFonts w:hint="eastAsia" w:ascii="宋体" w:hAnsi="宋体"/>
          <w:b/>
          <w:bCs/>
          <w:color w:val="000000" w:themeColor="text1"/>
          <w:sz w:val="28"/>
          <w:szCs w:val="28"/>
          <w14:textFill>
            <w14:solidFill>
              <w14:schemeClr w14:val="tx1"/>
            </w14:solidFill>
          </w14:textFill>
        </w:rPr>
        <w:t>政策</w:t>
      </w:r>
    </w:p>
    <w:p>
      <w:pPr>
        <w:numPr>
          <w:ilvl w:val="0"/>
          <w:numId w:val="0"/>
        </w:numPr>
        <w:spacing w:line="360" w:lineRule="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1、</w:t>
      </w:r>
      <w:r>
        <w:rPr>
          <w:rFonts w:hint="eastAsia" w:ascii="宋体" w:hAnsi="宋体" w:eastAsia="宋体" w:cs="宋体"/>
          <w:color w:val="000000" w:themeColor="text1"/>
          <w:sz w:val="28"/>
          <w:szCs w:val="28"/>
          <w:lang w:val="en-US" w:eastAsia="zh-CN"/>
          <w14:textFill>
            <w14:solidFill>
              <w14:schemeClr w14:val="tx1"/>
            </w14:solidFill>
          </w14:textFill>
        </w:rPr>
        <w:t>2013</w:t>
      </w:r>
      <w:r>
        <w:rPr>
          <w:rFonts w:hint="eastAsia" w:ascii="宋体" w:hAnsi="宋体" w:cs="宋体"/>
          <w:color w:val="000000" w:themeColor="text1"/>
          <w:sz w:val="28"/>
          <w:szCs w:val="28"/>
          <w:lang w:val="en-US" w:eastAsia="zh-CN"/>
          <w14:textFill>
            <w14:solidFill>
              <w14:schemeClr w14:val="tx1"/>
            </w14:solidFill>
          </w14:textFill>
        </w:rPr>
        <w:t>年</w:t>
      </w:r>
      <w:r>
        <w:rPr>
          <w:rFonts w:hint="eastAsia" w:ascii="宋体" w:hAnsi="宋体" w:eastAsia="宋体" w:cs="宋体"/>
          <w:color w:val="000000" w:themeColor="text1"/>
          <w:sz w:val="28"/>
          <w:szCs w:val="28"/>
          <w:lang w:val="en-US" w:eastAsia="zh-CN"/>
          <w14:textFill>
            <w14:solidFill>
              <w14:schemeClr w14:val="tx1"/>
            </w14:solidFill>
          </w14:textFill>
        </w:rPr>
        <w:t>9月习近平主席访哈</w:t>
      </w:r>
      <w:r>
        <w:rPr>
          <w:rFonts w:hint="eastAsia" w:ascii="宋体" w:hAnsi="宋体" w:eastAsia="宋体" w:cs="宋体"/>
          <w:b w:val="0"/>
          <w:i w:val="0"/>
          <w:caps w:val="0"/>
          <w:color w:val="000000" w:themeColor="text1"/>
          <w:spacing w:val="0"/>
          <w:sz w:val="28"/>
          <w:szCs w:val="28"/>
          <w14:textFill>
            <w14:solidFill>
              <w14:schemeClr w14:val="tx1"/>
            </w14:solidFill>
          </w14:textFill>
        </w:rPr>
        <w:t>中哈正式签署《关于“丝绸之路经济带”建设与“光明之路”新经济政策对接合作规划》。</w:t>
      </w:r>
    </w:p>
    <w:p>
      <w:pPr>
        <w:numPr>
          <w:ilvl w:val="0"/>
          <w:numId w:val="0"/>
        </w:numPr>
        <w:spacing w:line="360" w:lineRule="auto"/>
        <w:rPr>
          <w:color w:val="000000" w:themeColor="text1"/>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2、国家税务总局颁布关于进一步做好税收服务“一带一路”建设工作的通知  【税总发（2017）42号】</w:t>
      </w:r>
    </w:p>
    <w:p>
      <w:pPr>
        <w:numPr>
          <w:ilvl w:val="0"/>
          <w:numId w:val="0"/>
        </w:numPr>
        <w:spacing w:line="360" w:lineRule="auto"/>
        <w:rPr>
          <w:rFonts w:hint="eastAsia" w:ascii="宋体" w:hAnsi="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3、国家税务总局关于落实“一带一路”发展战略要求，做好税收服务与管理工作的通知【税总发（2015）60号一带一路税收服务】</w:t>
      </w:r>
    </w:p>
    <w:p>
      <w:pPr>
        <w:numPr>
          <w:ilvl w:val="0"/>
          <w:numId w:val="0"/>
        </w:numPr>
        <w:spacing w:line="360" w:lineRule="auto"/>
        <w:rPr>
          <w:rFonts w:hint="eastAsia" w:ascii="宋体" w:hAnsi="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4、最高人民法院《关于人民法院为“一带一路”建设提供司法服务和保障的若干意见》【法发（2015）9号】</w:t>
      </w:r>
    </w:p>
    <w:p>
      <w:pPr>
        <w:numPr>
          <w:ilvl w:val="0"/>
          <w:numId w:val="0"/>
        </w:numPr>
        <w:spacing w:line="360" w:lineRule="auto"/>
        <w:rPr>
          <w:rFonts w:hint="eastAsia" w:ascii="宋体" w:hAnsi="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5、国家体育总局、国家旅游局关于印发《“一带一路”体育旅游发展行动方案的通知》【旅发（2016）172号】</w:t>
      </w:r>
    </w:p>
    <w:p>
      <w:pPr>
        <w:numPr>
          <w:ilvl w:val="0"/>
          <w:numId w:val="0"/>
        </w:numPr>
        <w:spacing w:line="360" w:lineRule="auto"/>
        <w:rPr>
          <w:rFonts w:hint="eastAsia" w:ascii="宋体" w:hAnsi="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6、教育部《推进共建“一带一路”教育行动的通知》【教外（2016）46号】</w:t>
      </w:r>
    </w:p>
    <w:p>
      <w:pPr>
        <w:numPr>
          <w:ilvl w:val="0"/>
          <w:numId w:val="16"/>
        </w:numPr>
        <w:spacing w:line="360" w:lineRule="auto"/>
        <w:rPr>
          <w:rFonts w:hint="eastAsia" w:ascii="宋体" w:hAnsi="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国务院《关于大众创业万众创新若干政策措施的意见》【国发（2015）32号】</w:t>
      </w:r>
    </w:p>
    <w:p>
      <w:pPr>
        <w:numPr>
          <w:ilvl w:val="0"/>
          <w:numId w:val="16"/>
        </w:numPr>
        <w:spacing w:line="360" w:lineRule="auto"/>
        <w:rPr>
          <w:rFonts w:hint="eastAsia" w:ascii="宋体" w:hAnsi="宋体" w:cs="宋体"/>
          <w:color w:val="000000" w:themeColor="text1"/>
          <w:sz w:val="28"/>
          <w:szCs w:val="28"/>
          <w:lang w:val="en-US" w:eastAsia="zh-CN"/>
          <w14:textFill>
            <w14:solidFill>
              <w14:schemeClr w14:val="tx1"/>
            </w14:solidFill>
          </w14:textFill>
        </w:rPr>
      </w:pPr>
      <w:r>
        <w:rPr>
          <w:rFonts w:hint="eastAsia" w:ascii="宋体" w:hAnsi="宋体" w:eastAsia="宋体" w:cs="宋体"/>
          <w:b w:val="0"/>
          <w:i w:val="0"/>
          <w:caps w:val="0"/>
          <w:color w:val="000000" w:themeColor="text1"/>
          <w:spacing w:val="0"/>
          <w:sz w:val="28"/>
          <w:szCs w:val="28"/>
          <w:shd w:val="clear" w:fill="FFFFFF"/>
          <w14:textFill>
            <w14:solidFill>
              <w14:schemeClr w14:val="tx1"/>
            </w14:solidFill>
          </w14:textFill>
        </w:rPr>
        <w:t>工业和信息化部、中国国际贸易促进委员会</w:t>
      </w:r>
      <w:r>
        <w:rPr>
          <w:rFonts w:hint="eastAsia" w:ascii="宋体" w:hAnsi="宋体" w:cs="宋体"/>
          <w:b w:val="0"/>
          <w:i w:val="0"/>
          <w:caps w:val="0"/>
          <w:color w:val="000000" w:themeColor="text1"/>
          <w:spacing w:val="0"/>
          <w:sz w:val="28"/>
          <w:szCs w:val="28"/>
          <w:shd w:val="clear" w:fill="FFFFFF"/>
          <w:lang w:eastAsia="zh-CN"/>
          <w14:textFill>
            <w14:solidFill>
              <w14:schemeClr w14:val="tx1"/>
            </w14:solidFill>
          </w14:textFill>
        </w:rPr>
        <w:t>《关于开展支持中小企业参与“一带一路”建设专项行动的通知》【工信部联企业（</w:t>
      </w:r>
      <w:r>
        <w:rPr>
          <w:rFonts w:hint="eastAsia" w:ascii="宋体" w:hAnsi="宋体" w:cs="宋体"/>
          <w:b w:val="0"/>
          <w:i w:val="0"/>
          <w:caps w:val="0"/>
          <w:color w:val="000000" w:themeColor="text1"/>
          <w:spacing w:val="0"/>
          <w:sz w:val="28"/>
          <w:szCs w:val="28"/>
          <w:shd w:val="clear" w:fill="FFFFFF"/>
          <w:lang w:val="en-US" w:eastAsia="zh-CN"/>
          <w14:textFill>
            <w14:solidFill>
              <w14:schemeClr w14:val="tx1"/>
            </w14:solidFill>
          </w14:textFill>
        </w:rPr>
        <w:t>2017</w:t>
      </w:r>
      <w:r>
        <w:rPr>
          <w:rFonts w:hint="eastAsia" w:ascii="宋体" w:hAnsi="宋体" w:cs="宋体"/>
          <w:b w:val="0"/>
          <w:i w:val="0"/>
          <w:caps w:val="0"/>
          <w:color w:val="000000" w:themeColor="text1"/>
          <w:spacing w:val="0"/>
          <w:sz w:val="28"/>
          <w:szCs w:val="28"/>
          <w:shd w:val="clear" w:fill="FFFFFF"/>
          <w:lang w:eastAsia="zh-CN"/>
          <w14:textFill>
            <w14:solidFill>
              <w14:schemeClr w14:val="tx1"/>
            </w14:solidFill>
          </w14:textFill>
        </w:rPr>
        <w:t>）</w:t>
      </w:r>
      <w:r>
        <w:rPr>
          <w:rFonts w:hint="eastAsia" w:ascii="宋体" w:hAnsi="宋体" w:cs="宋体"/>
          <w:b w:val="0"/>
          <w:i w:val="0"/>
          <w:caps w:val="0"/>
          <w:color w:val="000000" w:themeColor="text1"/>
          <w:spacing w:val="0"/>
          <w:sz w:val="28"/>
          <w:szCs w:val="28"/>
          <w:shd w:val="clear" w:fill="FFFFFF"/>
          <w:lang w:val="en-US" w:eastAsia="zh-CN"/>
          <w14:textFill>
            <w14:solidFill>
              <w14:schemeClr w14:val="tx1"/>
            </w14:solidFill>
          </w14:textFill>
        </w:rPr>
        <w:t>191号</w:t>
      </w:r>
      <w:r>
        <w:rPr>
          <w:rFonts w:hint="eastAsia" w:ascii="宋体" w:hAnsi="宋体" w:cs="宋体"/>
          <w:b w:val="0"/>
          <w:i w:val="0"/>
          <w:caps w:val="0"/>
          <w:color w:val="000000" w:themeColor="text1"/>
          <w:spacing w:val="0"/>
          <w:sz w:val="28"/>
          <w:szCs w:val="28"/>
          <w:shd w:val="clear" w:fill="FFFFFF"/>
          <w:lang w:eastAsia="zh-CN"/>
          <w14:textFill>
            <w14:solidFill>
              <w14:schemeClr w14:val="tx1"/>
            </w14:solidFill>
          </w14:textFill>
        </w:rPr>
        <w:t>】</w:t>
      </w:r>
    </w:p>
    <w:p>
      <w:pPr>
        <w:numPr>
          <w:ilvl w:val="0"/>
          <w:numId w:val="16"/>
        </w:numPr>
        <w:spacing w:line="360" w:lineRule="auto"/>
        <w:rPr>
          <w:rFonts w:hint="eastAsia" w:ascii="宋体" w:hAnsi="宋体" w:cs="宋体"/>
          <w:color w:val="000000" w:themeColor="text1"/>
          <w:sz w:val="28"/>
          <w:szCs w:val="28"/>
          <w:lang w:val="en-US" w:eastAsia="zh-CN"/>
          <w14:textFill>
            <w14:solidFill>
              <w14:schemeClr w14:val="tx1"/>
            </w14:solidFill>
          </w14:textFill>
        </w:rPr>
      </w:pPr>
      <w:r>
        <w:rPr>
          <w:rFonts w:hint="eastAsia" w:ascii="宋体" w:hAnsi="宋体" w:cs="宋体"/>
          <w:b w:val="0"/>
          <w:i w:val="0"/>
          <w:caps w:val="0"/>
          <w:color w:val="000000" w:themeColor="text1"/>
          <w:spacing w:val="0"/>
          <w:sz w:val="28"/>
          <w:szCs w:val="28"/>
          <w:shd w:val="clear" w:fill="FFFFFF"/>
          <w:lang w:eastAsia="zh-CN"/>
          <w14:textFill>
            <w14:solidFill>
              <w14:schemeClr w14:val="tx1"/>
            </w14:solidFill>
          </w14:textFill>
        </w:rPr>
        <w:t>国家财政部、税务总局、科技部《关于提高科技型中小企业研究开发费用税前加计扣除比例的通知》【财税（</w:t>
      </w:r>
      <w:r>
        <w:rPr>
          <w:rFonts w:hint="eastAsia" w:ascii="宋体" w:hAnsi="宋体" w:cs="宋体"/>
          <w:b w:val="0"/>
          <w:i w:val="0"/>
          <w:caps w:val="0"/>
          <w:color w:val="000000" w:themeColor="text1"/>
          <w:spacing w:val="0"/>
          <w:sz w:val="28"/>
          <w:szCs w:val="28"/>
          <w:shd w:val="clear" w:fill="FFFFFF"/>
          <w:lang w:val="en-US" w:eastAsia="zh-CN"/>
          <w14:textFill>
            <w14:solidFill>
              <w14:schemeClr w14:val="tx1"/>
            </w14:solidFill>
          </w14:textFill>
        </w:rPr>
        <w:t>2017</w:t>
      </w:r>
      <w:r>
        <w:rPr>
          <w:rFonts w:hint="eastAsia" w:ascii="宋体" w:hAnsi="宋体" w:cs="宋体"/>
          <w:b w:val="0"/>
          <w:i w:val="0"/>
          <w:caps w:val="0"/>
          <w:color w:val="000000" w:themeColor="text1"/>
          <w:spacing w:val="0"/>
          <w:sz w:val="28"/>
          <w:szCs w:val="28"/>
          <w:shd w:val="clear" w:fill="FFFFFF"/>
          <w:lang w:eastAsia="zh-CN"/>
          <w14:textFill>
            <w14:solidFill>
              <w14:schemeClr w14:val="tx1"/>
            </w14:solidFill>
          </w14:textFill>
        </w:rPr>
        <w:t>）</w:t>
      </w:r>
      <w:r>
        <w:rPr>
          <w:rFonts w:hint="eastAsia" w:ascii="宋体" w:hAnsi="宋体" w:cs="宋体"/>
          <w:b w:val="0"/>
          <w:i w:val="0"/>
          <w:caps w:val="0"/>
          <w:color w:val="000000" w:themeColor="text1"/>
          <w:spacing w:val="0"/>
          <w:sz w:val="28"/>
          <w:szCs w:val="28"/>
          <w:shd w:val="clear" w:fill="FFFFFF"/>
          <w:lang w:val="en-US" w:eastAsia="zh-CN"/>
          <w14:textFill>
            <w14:solidFill>
              <w14:schemeClr w14:val="tx1"/>
            </w14:solidFill>
          </w14:textFill>
        </w:rPr>
        <w:t>34号</w:t>
      </w:r>
      <w:r>
        <w:rPr>
          <w:rFonts w:hint="eastAsia" w:ascii="宋体" w:hAnsi="宋体" w:cs="宋体"/>
          <w:b w:val="0"/>
          <w:i w:val="0"/>
          <w:caps w:val="0"/>
          <w:color w:val="000000" w:themeColor="text1"/>
          <w:spacing w:val="0"/>
          <w:sz w:val="28"/>
          <w:szCs w:val="28"/>
          <w:shd w:val="clear" w:fill="FFFFFF"/>
          <w:lang w:eastAsia="zh-CN"/>
          <w14:textFill>
            <w14:solidFill>
              <w14:schemeClr w14:val="tx1"/>
            </w14:solidFill>
          </w14:textFill>
        </w:rPr>
        <w:t>】</w:t>
      </w:r>
    </w:p>
    <w:p>
      <w:pPr>
        <w:numPr>
          <w:ilvl w:val="0"/>
          <w:numId w:val="16"/>
        </w:numPr>
        <w:spacing w:line="360" w:lineRule="auto"/>
        <w:rPr>
          <w:rFonts w:hint="eastAsia" w:ascii="宋体" w:hAnsi="宋体" w:cs="宋体"/>
          <w:b w:val="0"/>
          <w:bCs/>
          <w:color w:val="000000" w:themeColor="text1"/>
          <w:sz w:val="28"/>
          <w:szCs w:val="28"/>
          <w:lang w:val="en-US" w:eastAsia="zh-CN"/>
          <w14:textFill>
            <w14:solidFill>
              <w14:schemeClr w14:val="tx1"/>
            </w14:solidFill>
          </w14:textFill>
        </w:rPr>
      </w:pPr>
      <w:r>
        <w:rPr>
          <w:rFonts w:hint="eastAsia" w:ascii="宋体" w:hAnsi="宋体" w:cs="宋体"/>
          <w:b w:val="0"/>
          <w:bCs/>
          <w:i w:val="0"/>
          <w:caps w:val="0"/>
          <w:color w:val="000000" w:themeColor="text1"/>
          <w:spacing w:val="0"/>
          <w:sz w:val="28"/>
          <w:szCs w:val="28"/>
          <w:u w:val="none"/>
          <w:shd w:val="clear" w:fill="FFFFFF"/>
          <w:lang w:eastAsia="zh-CN"/>
          <w14:textFill>
            <w14:solidFill>
              <w14:schemeClr w14:val="tx1"/>
            </w14:solidFill>
          </w14:textFill>
        </w:rPr>
        <w:t>科技部、财政部、税务总局</w:t>
      </w:r>
      <w:r>
        <w:rPr>
          <w:rFonts w:hint="eastAsia" w:ascii="宋体" w:hAnsi="宋体" w:eastAsia="宋体" w:cs="宋体"/>
          <w:b w:val="0"/>
          <w:bCs/>
          <w:i w:val="0"/>
          <w:caps w:val="0"/>
          <w:color w:val="000000" w:themeColor="text1"/>
          <w:spacing w:val="0"/>
          <w:sz w:val="28"/>
          <w:szCs w:val="28"/>
          <w:u w:val="none"/>
          <w:shd w:val="clear" w:fill="FFFFFF"/>
          <w14:textFill>
            <w14:solidFill>
              <w14:schemeClr w14:val="tx1"/>
            </w14:solidFill>
          </w14:textFill>
        </w:rPr>
        <w:fldChar w:fldCharType="begin"/>
      </w:r>
      <w:r>
        <w:rPr>
          <w:rFonts w:hint="eastAsia" w:ascii="宋体" w:hAnsi="宋体" w:eastAsia="宋体" w:cs="宋体"/>
          <w:b w:val="0"/>
          <w:bCs/>
          <w:i w:val="0"/>
          <w:caps w:val="0"/>
          <w:color w:val="000000" w:themeColor="text1"/>
          <w:spacing w:val="0"/>
          <w:sz w:val="28"/>
          <w:szCs w:val="28"/>
          <w:u w:val="none"/>
          <w:shd w:val="clear" w:fill="FFFFFF"/>
          <w14:textFill>
            <w14:solidFill>
              <w14:schemeClr w14:val="tx1"/>
            </w14:solidFill>
          </w14:textFill>
        </w:rPr>
        <w:instrText xml:space="preserve"> HYPERLINK "https://www.yidaiyilu.gov.cn/zchj/zcfg/21190.htm" \t "https://www.yidaiyilu.gov.cn/zchj/zcfg/_blank" </w:instrText>
      </w:r>
      <w:r>
        <w:rPr>
          <w:rFonts w:hint="eastAsia" w:ascii="宋体" w:hAnsi="宋体" w:eastAsia="宋体" w:cs="宋体"/>
          <w:b w:val="0"/>
          <w:bCs/>
          <w:i w:val="0"/>
          <w:caps w:val="0"/>
          <w:color w:val="000000" w:themeColor="text1"/>
          <w:spacing w:val="0"/>
          <w:sz w:val="28"/>
          <w:szCs w:val="28"/>
          <w:u w:val="none"/>
          <w:shd w:val="clear" w:fill="FFFFFF"/>
          <w14:textFill>
            <w14:solidFill>
              <w14:schemeClr w14:val="tx1"/>
            </w14:solidFill>
          </w14:textFill>
        </w:rPr>
        <w:fldChar w:fldCharType="separate"/>
      </w:r>
      <w:r>
        <w:rPr>
          <w:rStyle w:val="8"/>
          <w:rFonts w:hint="eastAsia" w:ascii="宋体" w:hAnsi="宋体" w:eastAsia="宋体" w:cs="宋体"/>
          <w:b w:val="0"/>
          <w:bCs/>
          <w:i w:val="0"/>
          <w:caps w:val="0"/>
          <w:color w:val="000000" w:themeColor="text1"/>
          <w:spacing w:val="0"/>
          <w:sz w:val="28"/>
          <w:szCs w:val="28"/>
          <w:u w:val="none"/>
          <w:shd w:val="clear" w:fill="FFFFFF"/>
          <w14:textFill>
            <w14:solidFill>
              <w14:schemeClr w14:val="tx1"/>
            </w14:solidFill>
          </w14:textFill>
        </w:rPr>
        <w:t>《关于印发&lt;科技型中小企业评价办法&gt;的通知》</w:t>
      </w:r>
      <w:r>
        <w:rPr>
          <w:rStyle w:val="8"/>
          <w:rFonts w:hint="eastAsia" w:ascii="宋体" w:hAnsi="宋体" w:cs="宋体"/>
          <w:b w:val="0"/>
          <w:bCs/>
          <w:i w:val="0"/>
          <w:caps w:val="0"/>
          <w:color w:val="000000" w:themeColor="text1"/>
          <w:spacing w:val="0"/>
          <w:sz w:val="28"/>
          <w:szCs w:val="28"/>
          <w:u w:val="none"/>
          <w:shd w:val="clear" w:fill="FFFFFF"/>
          <w:lang w:eastAsia="zh-CN"/>
          <w14:textFill>
            <w14:solidFill>
              <w14:schemeClr w14:val="tx1"/>
            </w14:solidFill>
          </w14:textFill>
        </w:rPr>
        <w:t>【</w:t>
      </w:r>
      <w:r>
        <w:rPr>
          <w:rStyle w:val="8"/>
          <w:rFonts w:hint="eastAsia" w:ascii="宋体" w:hAnsi="宋体" w:eastAsia="宋体" w:cs="宋体"/>
          <w:b w:val="0"/>
          <w:bCs/>
          <w:i w:val="0"/>
          <w:caps w:val="0"/>
          <w:color w:val="000000" w:themeColor="text1"/>
          <w:spacing w:val="0"/>
          <w:sz w:val="28"/>
          <w:szCs w:val="28"/>
          <w:u w:val="none"/>
          <w:shd w:val="clear" w:fill="FFFFFF"/>
          <w14:textFill>
            <w14:solidFill>
              <w14:schemeClr w14:val="tx1"/>
            </w14:solidFill>
          </w14:textFill>
        </w:rPr>
        <w:t>国科发政〔2017〕115号</w:t>
      </w:r>
      <w:r>
        <w:rPr>
          <w:rStyle w:val="8"/>
          <w:rFonts w:hint="eastAsia" w:ascii="宋体" w:hAnsi="宋体" w:cs="宋体"/>
          <w:b w:val="0"/>
          <w:bCs/>
          <w:i w:val="0"/>
          <w:caps w:val="0"/>
          <w:color w:val="000000" w:themeColor="text1"/>
          <w:spacing w:val="0"/>
          <w:sz w:val="28"/>
          <w:szCs w:val="28"/>
          <w:u w:val="none"/>
          <w:shd w:val="clear" w:fill="FFFFFF"/>
          <w:lang w:eastAsia="zh-CN"/>
          <w14:textFill>
            <w14:solidFill>
              <w14:schemeClr w14:val="tx1"/>
            </w14:solidFill>
          </w14:textFill>
        </w:rPr>
        <w:t>】</w:t>
      </w:r>
      <w:r>
        <w:rPr>
          <w:rFonts w:hint="eastAsia" w:ascii="宋体" w:hAnsi="宋体" w:eastAsia="宋体" w:cs="宋体"/>
          <w:b w:val="0"/>
          <w:bCs/>
          <w:i w:val="0"/>
          <w:caps w:val="0"/>
          <w:color w:val="000000" w:themeColor="text1"/>
          <w:spacing w:val="0"/>
          <w:sz w:val="28"/>
          <w:szCs w:val="28"/>
          <w:u w:val="none"/>
          <w:shd w:val="clear" w:fill="FFFFFF"/>
          <w14:textFill>
            <w14:solidFill>
              <w14:schemeClr w14:val="tx1"/>
            </w14:solidFill>
          </w14:textFill>
        </w:rPr>
        <w:fldChar w:fldCharType="end"/>
      </w:r>
    </w:p>
    <w:p>
      <w:pPr>
        <w:numPr>
          <w:ilvl w:val="0"/>
          <w:numId w:val="16"/>
        </w:numPr>
        <w:spacing w:line="360" w:lineRule="auto"/>
        <w:rPr>
          <w:rFonts w:hint="eastAsia" w:ascii="宋体" w:hAnsi="宋体" w:cs="宋体"/>
          <w:b w:val="0"/>
          <w:bCs/>
          <w:color w:val="000000" w:themeColor="text1"/>
          <w:sz w:val="28"/>
          <w:szCs w:val="28"/>
          <w:lang w:val="en-US" w:eastAsia="zh-CN"/>
          <w14:textFill>
            <w14:solidFill>
              <w14:schemeClr w14:val="tx1"/>
            </w14:solidFill>
          </w14:textFill>
        </w:rPr>
      </w:pPr>
      <w:r>
        <w:rPr>
          <w:rFonts w:hint="eastAsia" w:ascii="宋体" w:hAnsi="宋体" w:cs="宋体"/>
          <w:b w:val="0"/>
          <w:bCs/>
          <w:i w:val="0"/>
          <w:caps w:val="0"/>
          <w:color w:val="000000" w:themeColor="text1"/>
          <w:spacing w:val="0"/>
          <w:sz w:val="28"/>
          <w:szCs w:val="28"/>
          <w:u w:val="none"/>
          <w:shd w:val="clear" w:fill="FFFFFF"/>
          <w:lang w:eastAsia="zh-CN"/>
          <w14:textFill>
            <w14:solidFill>
              <w14:schemeClr w14:val="tx1"/>
            </w14:solidFill>
          </w14:textFill>
        </w:rPr>
        <w:t>科技部</w:t>
      </w:r>
      <w:r>
        <w:rPr>
          <w:rFonts w:hint="eastAsia" w:ascii="宋体" w:hAnsi="宋体" w:eastAsia="宋体" w:cs="宋体"/>
          <w:b w:val="0"/>
          <w:bCs/>
          <w:i w:val="0"/>
          <w:caps w:val="0"/>
          <w:color w:val="000000" w:themeColor="text1"/>
          <w:spacing w:val="0"/>
          <w:sz w:val="28"/>
          <w:szCs w:val="28"/>
          <w:u w:val="none"/>
          <w:shd w:val="clear" w:fill="FFFFFF"/>
          <w14:textFill>
            <w14:solidFill>
              <w14:schemeClr w14:val="tx1"/>
            </w14:solidFill>
          </w14:textFill>
        </w:rPr>
        <w:fldChar w:fldCharType="begin"/>
      </w:r>
      <w:r>
        <w:rPr>
          <w:rFonts w:hint="eastAsia" w:ascii="宋体" w:hAnsi="宋体" w:eastAsia="宋体" w:cs="宋体"/>
          <w:b w:val="0"/>
          <w:bCs/>
          <w:i w:val="0"/>
          <w:caps w:val="0"/>
          <w:color w:val="000000" w:themeColor="text1"/>
          <w:spacing w:val="0"/>
          <w:sz w:val="28"/>
          <w:szCs w:val="28"/>
          <w:u w:val="none"/>
          <w:shd w:val="clear" w:fill="FFFFFF"/>
          <w14:textFill>
            <w14:solidFill>
              <w14:schemeClr w14:val="tx1"/>
            </w14:solidFill>
          </w14:textFill>
        </w:rPr>
        <w:instrText xml:space="preserve"> HYPERLINK "https://www.yidaiyilu.gov.cn/zchj/zcfg/21198.htm" \t "https://www.yidaiyilu.gov.cn/zchj/zcfg/_blank" </w:instrText>
      </w:r>
      <w:r>
        <w:rPr>
          <w:rFonts w:hint="eastAsia" w:ascii="宋体" w:hAnsi="宋体" w:eastAsia="宋体" w:cs="宋体"/>
          <w:b w:val="0"/>
          <w:bCs/>
          <w:i w:val="0"/>
          <w:caps w:val="0"/>
          <w:color w:val="000000" w:themeColor="text1"/>
          <w:spacing w:val="0"/>
          <w:sz w:val="28"/>
          <w:szCs w:val="28"/>
          <w:u w:val="none"/>
          <w:shd w:val="clear" w:fill="FFFFFF"/>
          <w14:textFill>
            <w14:solidFill>
              <w14:schemeClr w14:val="tx1"/>
            </w14:solidFill>
          </w14:textFill>
        </w:rPr>
        <w:fldChar w:fldCharType="separate"/>
      </w:r>
      <w:r>
        <w:rPr>
          <w:rStyle w:val="8"/>
          <w:rFonts w:hint="eastAsia" w:ascii="宋体" w:hAnsi="宋体" w:eastAsia="宋体" w:cs="宋体"/>
          <w:b w:val="0"/>
          <w:bCs/>
          <w:i w:val="0"/>
          <w:caps w:val="0"/>
          <w:color w:val="000000" w:themeColor="text1"/>
          <w:spacing w:val="0"/>
          <w:sz w:val="28"/>
          <w:szCs w:val="28"/>
          <w:u w:val="none"/>
          <w:shd w:val="clear" w:fill="FFFFFF"/>
          <w14:textFill>
            <w14:solidFill>
              <w14:schemeClr w14:val="tx1"/>
            </w14:solidFill>
          </w14:textFill>
        </w:rPr>
        <w:t>《关于印发&lt;“十三五”国家科技人才发展规划&gt;的通知》（国科发政〔2017〕86号）</w:t>
      </w:r>
      <w:r>
        <w:rPr>
          <w:rFonts w:hint="eastAsia" w:ascii="宋体" w:hAnsi="宋体" w:eastAsia="宋体" w:cs="宋体"/>
          <w:b w:val="0"/>
          <w:bCs/>
          <w:i w:val="0"/>
          <w:caps w:val="0"/>
          <w:color w:val="000000" w:themeColor="text1"/>
          <w:spacing w:val="0"/>
          <w:sz w:val="28"/>
          <w:szCs w:val="28"/>
          <w:u w:val="none"/>
          <w:shd w:val="clear" w:fill="FFFFFF"/>
          <w14:textFill>
            <w14:solidFill>
              <w14:schemeClr w14:val="tx1"/>
            </w14:solidFill>
          </w14:textFill>
        </w:rPr>
        <w:fldChar w:fldCharType="end"/>
      </w:r>
    </w:p>
    <w:p>
      <w:pPr>
        <w:numPr>
          <w:ilvl w:val="0"/>
          <w:numId w:val="0"/>
        </w:numPr>
        <w:spacing w:line="360" w:lineRule="auto"/>
        <w:rPr>
          <w:rFonts w:ascii="宋体"/>
          <w:color w:val="000000" w:themeColor="text1"/>
          <w:sz w:val="28"/>
          <w:szCs w:val="28"/>
          <w14:textFill>
            <w14:solidFill>
              <w14:schemeClr w14:val="tx1"/>
            </w14:solidFill>
          </w14:textFill>
        </w:rPr>
      </w:pPr>
      <w:r>
        <w:rPr>
          <w:rFonts w:hint="eastAsia" w:ascii="宋体" w:hAnsi="宋体"/>
          <w:color w:val="000000" w:themeColor="text1"/>
          <w:sz w:val="28"/>
          <w:szCs w:val="28"/>
          <w:lang w:val="en-US" w:eastAsia="zh-CN"/>
          <w14:textFill>
            <w14:solidFill>
              <w14:schemeClr w14:val="tx1"/>
            </w14:solidFill>
          </w14:textFill>
        </w:rPr>
        <w:t>12、</w:t>
      </w:r>
      <w:r>
        <w:rPr>
          <w:rFonts w:hint="eastAsia" w:ascii="宋体" w:hAnsi="宋体"/>
          <w:color w:val="000000" w:themeColor="text1"/>
          <w:sz w:val="28"/>
          <w:szCs w:val="28"/>
          <w14:textFill>
            <w14:solidFill>
              <w14:schemeClr w14:val="tx1"/>
            </w14:solidFill>
          </w14:textFill>
        </w:rPr>
        <w:t>国家发展改革委会同科技部、工业和信息化部、财政部等有关部门《战略性新兴产业重点产品和服务指导目录》</w:t>
      </w:r>
      <w:r>
        <w:rPr>
          <w:rFonts w:ascii="宋体" w:hAnsi="宋体"/>
          <w:color w:val="000000" w:themeColor="text1"/>
          <w:sz w:val="28"/>
          <w:szCs w:val="28"/>
          <w14:textFill>
            <w14:solidFill>
              <w14:schemeClr w14:val="tx1"/>
            </w14:solidFill>
          </w14:textFill>
        </w:rPr>
        <w:t>2016</w:t>
      </w:r>
      <w:r>
        <w:rPr>
          <w:rFonts w:hint="eastAsia" w:ascii="宋体" w:hAnsi="宋体"/>
          <w:color w:val="000000" w:themeColor="text1"/>
          <w:sz w:val="28"/>
          <w:szCs w:val="28"/>
          <w14:textFill>
            <w14:solidFill>
              <w14:schemeClr w14:val="tx1"/>
            </w14:solidFill>
          </w14:textFill>
        </w:rPr>
        <w:t>版</w:t>
      </w:r>
    </w:p>
    <w:p>
      <w:pPr>
        <w:numPr>
          <w:ilvl w:val="0"/>
          <w:numId w:val="0"/>
        </w:numPr>
        <w:spacing w:line="360" w:lineRule="auto"/>
        <w:rPr>
          <w:rFonts w:ascii="宋体"/>
          <w:color w:val="000000" w:themeColor="text1"/>
          <w:sz w:val="28"/>
          <w:szCs w:val="28"/>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13、</w:t>
      </w:r>
      <w:r>
        <w:rPr>
          <w:rFonts w:hint="eastAsia" w:ascii="宋体" w:hAnsi="宋体"/>
          <w:color w:val="000000" w:themeColor="text1"/>
          <w:sz w:val="28"/>
          <w:szCs w:val="28"/>
          <w14:textFill>
            <w14:solidFill>
              <w14:schemeClr w14:val="tx1"/>
            </w14:solidFill>
          </w14:textFill>
        </w:rPr>
        <w:t>自治区党委、自治区人民政府《关于进一步促进就业创业的工作意见》（新党发【</w:t>
      </w:r>
      <w:r>
        <w:rPr>
          <w:rFonts w:ascii="宋体" w:hAnsi="宋体"/>
          <w:color w:val="000000" w:themeColor="text1"/>
          <w:sz w:val="28"/>
          <w:szCs w:val="28"/>
          <w14:textFill>
            <w14:solidFill>
              <w14:schemeClr w14:val="tx1"/>
            </w14:solidFill>
          </w14:textFill>
        </w:rPr>
        <w:t>2015</w:t>
      </w:r>
      <w:r>
        <w:rPr>
          <w:rFonts w:hint="eastAsia" w:ascii="宋体" w:hAnsi="宋体"/>
          <w:color w:val="000000" w:themeColor="text1"/>
          <w:sz w:val="28"/>
          <w:szCs w:val="28"/>
          <w14:textFill>
            <w14:solidFill>
              <w14:schemeClr w14:val="tx1"/>
            </w14:solidFill>
          </w14:textFill>
        </w:rPr>
        <w:t>】</w:t>
      </w:r>
      <w:r>
        <w:rPr>
          <w:rFonts w:ascii="宋体" w:hAnsi="宋体"/>
          <w:color w:val="000000" w:themeColor="text1"/>
          <w:sz w:val="28"/>
          <w:szCs w:val="28"/>
          <w14:textFill>
            <w14:solidFill>
              <w14:schemeClr w14:val="tx1"/>
            </w14:solidFill>
          </w14:textFill>
        </w:rPr>
        <w:t>3</w:t>
      </w:r>
      <w:r>
        <w:rPr>
          <w:rFonts w:hint="eastAsia" w:ascii="宋体" w:hAnsi="宋体"/>
          <w:color w:val="000000" w:themeColor="text1"/>
          <w:sz w:val="28"/>
          <w:szCs w:val="28"/>
          <w14:textFill>
            <w14:solidFill>
              <w14:schemeClr w14:val="tx1"/>
            </w14:solidFill>
          </w14:textFill>
        </w:rPr>
        <w:t>号）</w:t>
      </w:r>
    </w:p>
    <w:p>
      <w:pPr>
        <w:numPr>
          <w:ilvl w:val="0"/>
          <w:numId w:val="0"/>
        </w:numPr>
        <w:spacing w:line="360" w:lineRule="auto"/>
        <w:rPr>
          <w:rFonts w:ascii="宋体"/>
          <w:color w:val="000000" w:themeColor="text1"/>
          <w:sz w:val="28"/>
          <w:szCs w:val="28"/>
          <w14:textFill>
            <w14:solidFill>
              <w14:schemeClr w14:val="tx1"/>
            </w14:solidFill>
          </w14:textFill>
        </w:rPr>
      </w:pPr>
      <w:r>
        <w:rPr>
          <w:rFonts w:hint="eastAsia" w:ascii="宋体" w:hAnsi="宋体"/>
          <w:color w:val="000000" w:themeColor="text1"/>
          <w:sz w:val="28"/>
          <w:szCs w:val="28"/>
          <w:lang w:val="en-US" w:eastAsia="zh-CN"/>
          <w14:textFill>
            <w14:solidFill>
              <w14:schemeClr w14:val="tx1"/>
            </w14:solidFill>
          </w14:textFill>
        </w:rPr>
        <w:t>14、</w:t>
      </w:r>
      <w:r>
        <w:rPr>
          <w:rFonts w:hint="eastAsia" w:ascii="宋体" w:hAnsi="宋体"/>
          <w:color w:val="000000" w:themeColor="text1"/>
          <w:sz w:val="28"/>
          <w:szCs w:val="28"/>
          <w14:textFill>
            <w14:solidFill>
              <w14:schemeClr w14:val="tx1"/>
            </w14:solidFill>
          </w14:textFill>
        </w:rPr>
        <w:t>自治区人民政府《关于促进中小企业发展的实施意见》</w:t>
      </w:r>
      <w:r>
        <w:rPr>
          <w:rFonts w:ascii="宋体" w:hAnsi="宋体"/>
          <w:color w:val="000000" w:themeColor="text1"/>
          <w:sz w:val="28"/>
          <w:szCs w:val="28"/>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新政发【</w:t>
      </w:r>
      <w:r>
        <w:rPr>
          <w:rFonts w:ascii="宋体" w:hAnsi="宋体"/>
          <w:color w:val="000000" w:themeColor="text1"/>
          <w:sz w:val="28"/>
          <w:szCs w:val="28"/>
          <w14:textFill>
            <w14:solidFill>
              <w14:schemeClr w14:val="tx1"/>
            </w14:solidFill>
          </w14:textFill>
        </w:rPr>
        <w:t>2010</w:t>
      </w:r>
      <w:r>
        <w:rPr>
          <w:rFonts w:hint="eastAsia" w:ascii="宋体" w:hAnsi="宋体"/>
          <w:color w:val="000000" w:themeColor="text1"/>
          <w:sz w:val="28"/>
          <w:szCs w:val="28"/>
          <w14:textFill>
            <w14:solidFill>
              <w14:schemeClr w14:val="tx1"/>
            </w14:solidFill>
          </w14:textFill>
        </w:rPr>
        <w:t>】</w:t>
      </w:r>
      <w:r>
        <w:rPr>
          <w:rFonts w:ascii="宋体" w:hAnsi="宋体"/>
          <w:color w:val="000000" w:themeColor="text1"/>
          <w:sz w:val="28"/>
          <w:szCs w:val="28"/>
          <w14:textFill>
            <w14:solidFill>
              <w14:schemeClr w14:val="tx1"/>
            </w14:solidFill>
          </w14:textFill>
        </w:rPr>
        <w:t>92</w:t>
      </w:r>
      <w:r>
        <w:rPr>
          <w:rFonts w:hint="eastAsia" w:ascii="宋体" w:hAnsi="宋体"/>
          <w:color w:val="000000" w:themeColor="text1"/>
          <w:sz w:val="28"/>
          <w:szCs w:val="28"/>
          <w14:textFill>
            <w14:solidFill>
              <w14:schemeClr w14:val="tx1"/>
            </w14:solidFill>
          </w14:textFill>
        </w:rPr>
        <w:t>号）</w:t>
      </w:r>
    </w:p>
    <w:p>
      <w:pPr>
        <w:numPr>
          <w:ilvl w:val="0"/>
          <w:numId w:val="0"/>
        </w:numPr>
        <w:spacing w:line="360" w:lineRule="auto"/>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lang w:val="en-US" w:eastAsia="zh-CN"/>
          <w14:textFill>
            <w14:solidFill>
              <w14:schemeClr w14:val="tx1"/>
            </w14:solidFill>
          </w14:textFill>
        </w:rPr>
        <w:t>15、</w:t>
      </w:r>
      <w:r>
        <w:rPr>
          <w:rFonts w:hint="eastAsia" w:ascii="宋体" w:hAnsi="宋体"/>
          <w:color w:val="000000" w:themeColor="text1"/>
          <w:sz w:val="28"/>
          <w:szCs w:val="28"/>
          <w14:textFill>
            <w14:solidFill>
              <w14:schemeClr w14:val="tx1"/>
            </w14:solidFill>
          </w14:textFill>
        </w:rPr>
        <w:t>自治区人民政府《自治区关于促进中小企业发展实施意见细则》（新政办发【</w:t>
      </w:r>
      <w:r>
        <w:rPr>
          <w:rFonts w:ascii="宋体" w:hAnsi="宋体"/>
          <w:color w:val="000000" w:themeColor="text1"/>
          <w:sz w:val="28"/>
          <w:szCs w:val="28"/>
          <w14:textFill>
            <w14:solidFill>
              <w14:schemeClr w14:val="tx1"/>
            </w14:solidFill>
          </w14:textFill>
        </w:rPr>
        <w:t>2011</w:t>
      </w:r>
      <w:r>
        <w:rPr>
          <w:rFonts w:hint="eastAsia" w:ascii="宋体" w:hAnsi="宋体"/>
          <w:color w:val="000000" w:themeColor="text1"/>
          <w:sz w:val="28"/>
          <w:szCs w:val="28"/>
          <w14:textFill>
            <w14:solidFill>
              <w14:schemeClr w14:val="tx1"/>
            </w14:solidFill>
          </w14:textFill>
        </w:rPr>
        <w:t>】</w:t>
      </w:r>
      <w:r>
        <w:rPr>
          <w:rFonts w:ascii="宋体" w:hAnsi="宋体"/>
          <w:color w:val="000000" w:themeColor="text1"/>
          <w:sz w:val="28"/>
          <w:szCs w:val="28"/>
          <w14:textFill>
            <w14:solidFill>
              <w14:schemeClr w14:val="tx1"/>
            </w14:solidFill>
          </w14:textFill>
        </w:rPr>
        <w:t>126</w:t>
      </w:r>
      <w:r>
        <w:rPr>
          <w:rFonts w:hint="eastAsia" w:ascii="宋体" w:hAnsi="宋体"/>
          <w:color w:val="000000" w:themeColor="text1"/>
          <w:sz w:val="28"/>
          <w:szCs w:val="28"/>
          <w14:textFill>
            <w14:solidFill>
              <w14:schemeClr w14:val="tx1"/>
            </w14:solidFill>
          </w14:textFill>
        </w:rPr>
        <w:t>号）</w:t>
      </w:r>
    </w:p>
    <w:p>
      <w:pPr>
        <w:numPr>
          <w:ilvl w:val="0"/>
          <w:numId w:val="0"/>
        </w:numPr>
        <w:spacing w:line="360" w:lineRule="auto"/>
        <w:rPr>
          <w:rFonts w:hint="eastAsia" w:ascii="宋体" w:hAnsi="宋体" w:eastAsia="宋体"/>
          <w:color w:val="000000" w:themeColor="text1"/>
          <w:sz w:val="28"/>
          <w:szCs w:val="28"/>
          <w:lang w:eastAsia="zh-CN"/>
          <w14:textFill>
            <w14:solidFill>
              <w14:schemeClr w14:val="tx1"/>
            </w14:solidFill>
          </w14:textFill>
        </w:rPr>
      </w:pPr>
      <w:r>
        <w:rPr>
          <w:rFonts w:hint="eastAsia" w:ascii="宋体" w:hAnsi="宋体"/>
          <w:color w:val="000000" w:themeColor="text1"/>
          <w:sz w:val="28"/>
          <w:szCs w:val="28"/>
          <w:lang w:val="en-US" w:eastAsia="zh-CN"/>
          <w14:textFill>
            <w14:solidFill>
              <w14:schemeClr w14:val="tx1"/>
            </w14:solidFill>
          </w14:textFill>
        </w:rPr>
        <w:t>16、</w:t>
      </w:r>
      <w:r>
        <w:rPr>
          <w:rFonts w:hint="eastAsia" w:ascii="宋体" w:hAnsi="宋体"/>
          <w:color w:val="000000" w:themeColor="text1"/>
          <w:sz w:val="28"/>
          <w:szCs w:val="28"/>
          <w:lang w:eastAsia="zh-CN"/>
          <w14:textFill>
            <w14:solidFill>
              <w14:schemeClr w14:val="tx1"/>
            </w14:solidFill>
          </w14:textFill>
        </w:rPr>
        <w:t>自治区人民政府</w:t>
      </w:r>
      <w:r>
        <w:rPr>
          <w:rFonts w:ascii="宋体" w:hAnsi="宋体" w:eastAsia="宋体" w:cs="宋体"/>
          <w:b w:val="0"/>
          <w:bCs/>
          <w:i w:val="0"/>
          <w:caps w:val="0"/>
          <w:color w:val="000000" w:themeColor="text1"/>
          <w:spacing w:val="0"/>
          <w:sz w:val="28"/>
          <w:szCs w:val="28"/>
          <w:u w:val="none"/>
          <w:shd w:val="clear" w:fill="FFFFFF"/>
          <w14:textFill>
            <w14:solidFill>
              <w14:schemeClr w14:val="tx1"/>
            </w14:solidFill>
          </w14:textFill>
        </w:rPr>
        <w:fldChar w:fldCharType="begin"/>
      </w:r>
      <w:r>
        <w:rPr>
          <w:rFonts w:ascii="宋体" w:hAnsi="宋体" w:eastAsia="宋体" w:cs="宋体"/>
          <w:b w:val="0"/>
          <w:bCs/>
          <w:i w:val="0"/>
          <w:caps w:val="0"/>
          <w:color w:val="000000" w:themeColor="text1"/>
          <w:spacing w:val="0"/>
          <w:sz w:val="28"/>
          <w:szCs w:val="28"/>
          <w:u w:val="none"/>
          <w:shd w:val="clear" w:fill="FFFFFF"/>
          <w14:textFill>
            <w14:solidFill>
              <w14:schemeClr w14:val="tx1"/>
            </w14:solidFill>
          </w14:textFill>
        </w:rPr>
        <w:instrText xml:space="preserve"> HYPERLINK "https://www.yidaiyilu.gov.cn/zchj/zcfg/21223.htm" \t "https://www.yidaiyilu.gov.cn/zchj/zcfg/_blank" </w:instrText>
      </w:r>
      <w:r>
        <w:rPr>
          <w:rFonts w:ascii="宋体" w:hAnsi="宋体" w:eastAsia="宋体" w:cs="宋体"/>
          <w:b w:val="0"/>
          <w:bCs/>
          <w:i w:val="0"/>
          <w:caps w:val="0"/>
          <w:color w:val="000000" w:themeColor="text1"/>
          <w:spacing w:val="0"/>
          <w:sz w:val="28"/>
          <w:szCs w:val="28"/>
          <w:u w:val="none"/>
          <w:shd w:val="clear" w:fill="FFFFFF"/>
          <w14:textFill>
            <w14:solidFill>
              <w14:schemeClr w14:val="tx1"/>
            </w14:solidFill>
          </w14:textFill>
        </w:rPr>
        <w:fldChar w:fldCharType="separate"/>
      </w:r>
      <w:r>
        <w:rPr>
          <w:rStyle w:val="8"/>
          <w:rFonts w:hint="eastAsia" w:ascii="宋体" w:hAnsi="宋体" w:eastAsia="宋体" w:cs="宋体"/>
          <w:b w:val="0"/>
          <w:bCs/>
          <w:i w:val="0"/>
          <w:caps w:val="0"/>
          <w:color w:val="000000" w:themeColor="text1"/>
          <w:spacing w:val="0"/>
          <w:sz w:val="28"/>
          <w:szCs w:val="28"/>
          <w:u w:val="none"/>
          <w:shd w:val="clear" w:fill="FFFFFF"/>
          <w14:textFill>
            <w14:solidFill>
              <w14:schemeClr w14:val="tx1"/>
            </w14:solidFill>
          </w14:textFill>
        </w:rPr>
        <w:t>《新疆维吾尔自治区人民政府关于贯彻落实国务院扩大对外开放积极利用外资若干措施的实施方案》（新政发〔</w:t>
      </w:r>
      <w:r>
        <w:rPr>
          <w:rStyle w:val="8"/>
          <w:rFonts w:ascii="宋体" w:hAnsi="宋体" w:eastAsia="宋体" w:cs="宋体"/>
          <w:b w:val="0"/>
          <w:bCs/>
          <w:i w:val="0"/>
          <w:caps w:val="0"/>
          <w:color w:val="000000" w:themeColor="text1"/>
          <w:spacing w:val="0"/>
          <w:sz w:val="28"/>
          <w:szCs w:val="28"/>
          <w:u w:val="none"/>
          <w:shd w:val="clear" w:fill="FFFFFF"/>
          <w14:textFill>
            <w14:solidFill>
              <w14:schemeClr w14:val="tx1"/>
            </w14:solidFill>
          </w14:textFill>
        </w:rPr>
        <w:t>2017</w:t>
      </w:r>
      <w:r>
        <w:rPr>
          <w:rStyle w:val="8"/>
          <w:rFonts w:hint="eastAsia" w:ascii="宋体" w:hAnsi="宋体" w:eastAsia="宋体" w:cs="宋体"/>
          <w:b w:val="0"/>
          <w:bCs/>
          <w:i w:val="0"/>
          <w:caps w:val="0"/>
          <w:color w:val="000000" w:themeColor="text1"/>
          <w:spacing w:val="0"/>
          <w:sz w:val="28"/>
          <w:szCs w:val="28"/>
          <w:u w:val="none"/>
          <w:shd w:val="clear" w:fill="FFFFFF"/>
          <w14:textFill>
            <w14:solidFill>
              <w14:schemeClr w14:val="tx1"/>
            </w14:solidFill>
          </w14:textFill>
        </w:rPr>
        <w:t>〕</w:t>
      </w:r>
      <w:r>
        <w:rPr>
          <w:rStyle w:val="8"/>
          <w:rFonts w:ascii="宋体" w:hAnsi="宋体" w:eastAsia="宋体" w:cs="宋体"/>
          <w:b w:val="0"/>
          <w:bCs/>
          <w:i w:val="0"/>
          <w:caps w:val="0"/>
          <w:color w:val="000000" w:themeColor="text1"/>
          <w:spacing w:val="0"/>
          <w:sz w:val="28"/>
          <w:szCs w:val="28"/>
          <w:u w:val="none"/>
          <w:shd w:val="clear" w:fill="FFFFFF"/>
          <w14:textFill>
            <w14:solidFill>
              <w14:schemeClr w14:val="tx1"/>
            </w14:solidFill>
          </w14:textFill>
        </w:rPr>
        <w:t>94</w:t>
      </w:r>
      <w:r>
        <w:rPr>
          <w:rStyle w:val="8"/>
          <w:rFonts w:hint="eastAsia" w:ascii="宋体" w:hAnsi="宋体" w:eastAsia="宋体" w:cs="宋体"/>
          <w:b w:val="0"/>
          <w:bCs/>
          <w:i w:val="0"/>
          <w:caps w:val="0"/>
          <w:color w:val="000000" w:themeColor="text1"/>
          <w:spacing w:val="0"/>
          <w:sz w:val="28"/>
          <w:szCs w:val="28"/>
          <w:u w:val="none"/>
          <w:shd w:val="clear" w:fill="FFFFFF"/>
          <w14:textFill>
            <w14:solidFill>
              <w14:schemeClr w14:val="tx1"/>
            </w14:solidFill>
          </w14:textFill>
        </w:rPr>
        <w:t>号）</w:t>
      </w:r>
      <w:r>
        <w:rPr>
          <w:rFonts w:ascii="宋体" w:hAnsi="宋体" w:eastAsia="宋体" w:cs="宋体"/>
          <w:b w:val="0"/>
          <w:bCs/>
          <w:i w:val="0"/>
          <w:caps w:val="0"/>
          <w:color w:val="000000" w:themeColor="text1"/>
          <w:spacing w:val="0"/>
          <w:sz w:val="28"/>
          <w:szCs w:val="28"/>
          <w:u w:val="none"/>
          <w:shd w:val="clear" w:fill="FFFFFF"/>
          <w14:textFill>
            <w14:solidFill>
              <w14:schemeClr w14:val="tx1"/>
            </w14:solidFill>
          </w14:textFill>
        </w:rPr>
        <w:fldChar w:fldCharType="end"/>
      </w:r>
    </w:p>
    <w:p>
      <w:pPr>
        <w:numPr>
          <w:ilvl w:val="0"/>
          <w:numId w:val="0"/>
        </w:numPr>
        <w:spacing w:line="360" w:lineRule="auto"/>
        <w:rPr>
          <w:rFonts w:ascii="宋体"/>
          <w:color w:val="000000" w:themeColor="text1"/>
          <w:sz w:val="28"/>
          <w:szCs w:val="28"/>
          <w14:textFill>
            <w14:solidFill>
              <w14:schemeClr w14:val="tx1"/>
            </w14:solidFill>
          </w14:textFill>
        </w:rPr>
      </w:pPr>
      <w:r>
        <w:rPr>
          <w:rFonts w:hint="eastAsia" w:ascii="宋体" w:hAnsi="宋体"/>
          <w:color w:val="000000" w:themeColor="text1"/>
          <w:sz w:val="28"/>
          <w:szCs w:val="28"/>
          <w:lang w:val="en-US" w:eastAsia="zh-CN"/>
          <w14:textFill>
            <w14:solidFill>
              <w14:schemeClr w14:val="tx1"/>
            </w14:solidFill>
          </w14:textFill>
        </w:rPr>
        <w:t>17、</w:t>
      </w:r>
      <w:r>
        <w:rPr>
          <w:rFonts w:hint="eastAsia" w:ascii="宋体" w:hAnsi="宋体"/>
          <w:color w:val="000000" w:themeColor="text1"/>
          <w:sz w:val="28"/>
          <w:szCs w:val="28"/>
          <w14:textFill>
            <w14:solidFill>
              <w14:schemeClr w14:val="tx1"/>
            </w14:solidFill>
          </w14:textFill>
        </w:rPr>
        <w:t>乌鲁木齐市劳动和社会保障局《关于大中专毕业生创业鼓励金发放问题的通知》（乌劳【</w:t>
      </w:r>
      <w:r>
        <w:rPr>
          <w:rFonts w:ascii="宋体" w:hAnsi="宋体"/>
          <w:color w:val="000000" w:themeColor="text1"/>
          <w:sz w:val="28"/>
          <w:szCs w:val="28"/>
          <w14:textFill>
            <w14:solidFill>
              <w14:schemeClr w14:val="tx1"/>
            </w14:solidFill>
          </w14:textFill>
        </w:rPr>
        <w:t>2011</w:t>
      </w:r>
      <w:r>
        <w:rPr>
          <w:rFonts w:hint="eastAsia" w:ascii="宋体" w:hAnsi="宋体"/>
          <w:color w:val="000000" w:themeColor="text1"/>
          <w:sz w:val="28"/>
          <w:szCs w:val="28"/>
          <w14:textFill>
            <w14:solidFill>
              <w14:schemeClr w14:val="tx1"/>
            </w14:solidFill>
          </w14:textFill>
        </w:rPr>
        <w:t>】</w:t>
      </w:r>
      <w:r>
        <w:rPr>
          <w:rFonts w:ascii="宋体" w:hAnsi="宋体"/>
          <w:color w:val="000000" w:themeColor="text1"/>
          <w:sz w:val="28"/>
          <w:szCs w:val="28"/>
          <w14:textFill>
            <w14:solidFill>
              <w14:schemeClr w14:val="tx1"/>
            </w14:solidFill>
          </w14:textFill>
        </w:rPr>
        <w:t>22</w:t>
      </w:r>
      <w:r>
        <w:rPr>
          <w:rFonts w:hint="eastAsia" w:ascii="宋体" w:hAnsi="宋体"/>
          <w:color w:val="000000" w:themeColor="text1"/>
          <w:sz w:val="28"/>
          <w:szCs w:val="28"/>
          <w14:textFill>
            <w14:solidFill>
              <w14:schemeClr w14:val="tx1"/>
            </w14:solidFill>
          </w14:textFill>
        </w:rPr>
        <w:t>号）</w:t>
      </w:r>
    </w:p>
    <w:p>
      <w:pPr>
        <w:numPr>
          <w:ilvl w:val="0"/>
          <w:numId w:val="0"/>
        </w:numPr>
        <w:spacing w:line="360" w:lineRule="auto"/>
        <w:rPr>
          <w:rFonts w:hint="eastAsia" w:ascii="宋体"/>
          <w:color w:val="000000" w:themeColor="text1"/>
          <w:sz w:val="28"/>
          <w:szCs w:val="28"/>
          <w14:textFill>
            <w14:solidFill>
              <w14:schemeClr w14:val="tx1"/>
            </w14:solidFill>
          </w14:textFill>
        </w:rPr>
      </w:pPr>
      <w:r>
        <w:rPr>
          <w:rFonts w:hint="eastAsia" w:ascii="宋体"/>
          <w:color w:val="000000" w:themeColor="text1"/>
          <w:sz w:val="28"/>
          <w:szCs w:val="28"/>
          <w:lang w:val="en-US" w:eastAsia="zh-CN"/>
          <w14:textFill>
            <w14:solidFill>
              <w14:schemeClr w14:val="tx1"/>
            </w14:solidFill>
          </w14:textFill>
        </w:rPr>
        <w:t>18、</w:t>
      </w:r>
      <w:r>
        <w:rPr>
          <w:rFonts w:hint="eastAsia" w:ascii="宋体"/>
          <w:color w:val="000000" w:themeColor="text1"/>
          <w:sz w:val="28"/>
          <w:szCs w:val="28"/>
          <w:lang w:eastAsia="zh-CN"/>
          <w14:textFill>
            <w14:solidFill>
              <w14:schemeClr w14:val="tx1"/>
            </w14:solidFill>
          </w14:textFill>
        </w:rPr>
        <w:t>乌鲁木齐</w:t>
      </w:r>
      <w:r>
        <w:rPr>
          <w:rFonts w:hint="eastAsia" w:ascii="宋体"/>
          <w:color w:val="000000" w:themeColor="text1"/>
          <w:sz w:val="28"/>
          <w:szCs w:val="28"/>
          <w14:textFill>
            <w14:solidFill>
              <w14:schemeClr w14:val="tx1"/>
            </w14:solidFill>
          </w14:textFill>
        </w:rPr>
        <w:t>人民政府《关于大力推进大众创业万众创新若干政策措施的实施意见》乌政发</w:t>
      </w:r>
      <w:r>
        <w:rPr>
          <w:rFonts w:hint="eastAsia" w:ascii="宋体"/>
          <w:color w:val="000000" w:themeColor="text1"/>
          <w:sz w:val="28"/>
          <w:szCs w:val="28"/>
          <w:lang w:eastAsia="zh-CN"/>
          <w14:textFill>
            <w14:solidFill>
              <w14:schemeClr w14:val="tx1"/>
            </w14:solidFill>
          </w14:textFill>
        </w:rPr>
        <w:t>【</w:t>
      </w:r>
      <w:r>
        <w:rPr>
          <w:rFonts w:hint="eastAsia" w:ascii="宋体"/>
          <w:color w:val="000000" w:themeColor="text1"/>
          <w:sz w:val="28"/>
          <w:szCs w:val="28"/>
          <w14:textFill>
            <w14:solidFill>
              <w14:schemeClr w14:val="tx1"/>
            </w14:solidFill>
          </w14:textFill>
        </w:rPr>
        <w:t>2017</w:t>
      </w:r>
      <w:r>
        <w:rPr>
          <w:rFonts w:hint="eastAsia" w:ascii="宋体"/>
          <w:color w:val="000000" w:themeColor="text1"/>
          <w:sz w:val="28"/>
          <w:szCs w:val="28"/>
          <w:lang w:eastAsia="zh-CN"/>
          <w14:textFill>
            <w14:solidFill>
              <w14:schemeClr w14:val="tx1"/>
            </w14:solidFill>
          </w14:textFill>
        </w:rPr>
        <w:t>】</w:t>
      </w:r>
      <w:r>
        <w:rPr>
          <w:rFonts w:hint="eastAsia" w:ascii="宋体"/>
          <w:color w:val="000000" w:themeColor="text1"/>
          <w:sz w:val="28"/>
          <w:szCs w:val="28"/>
          <w14:textFill>
            <w14:solidFill>
              <w14:schemeClr w14:val="tx1"/>
            </w14:solidFill>
          </w14:textFill>
        </w:rPr>
        <w:t>3号</w:t>
      </w:r>
    </w:p>
    <w:p>
      <w:pPr>
        <w:numPr>
          <w:ilvl w:val="0"/>
          <w:numId w:val="0"/>
        </w:numPr>
        <w:spacing w:line="360" w:lineRule="auto"/>
        <w:rPr>
          <w:rFonts w:hint="eastAsia" w:ascii="宋体"/>
          <w:color w:val="000000" w:themeColor="text1"/>
          <w:sz w:val="28"/>
          <w:szCs w:val="28"/>
          <w14:textFill>
            <w14:solidFill>
              <w14:schemeClr w14:val="tx1"/>
            </w14:solidFill>
          </w14:textFill>
        </w:rPr>
      </w:pPr>
    </w:p>
    <w:p>
      <w:pPr>
        <w:numPr>
          <w:ilvl w:val="0"/>
          <w:numId w:val="0"/>
        </w:numPr>
        <w:spacing w:line="360" w:lineRule="auto"/>
        <w:rPr>
          <w:rFonts w:hint="eastAsia" w:ascii="宋体"/>
          <w:color w:val="000000" w:themeColor="text1"/>
          <w:sz w:val="28"/>
          <w:szCs w:val="28"/>
          <w14:textFill>
            <w14:solidFill>
              <w14:schemeClr w14:val="tx1"/>
            </w14:solidFill>
          </w14:textFill>
        </w:rPr>
      </w:pPr>
    </w:p>
    <w:p>
      <w:pPr>
        <w:numPr>
          <w:ilvl w:val="0"/>
          <w:numId w:val="0"/>
        </w:numPr>
        <w:spacing w:line="360" w:lineRule="auto"/>
        <w:rPr>
          <w:rFonts w:hint="eastAsia" w:ascii="宋体"/>
          <w:color w:val="000000" w:themeColor="text1"/>
          <w:sz w:val="28"/>
          <w:szCs w:val="28"/>
          <w14:textFill>
            <w14:solidFill>
              <w14:schemeClr w14:val="tx1"/>
            </w14:solidFill>
          </w14:textFill>
        </w:rPr>
      </w:pPr>
    </w:p>
    <w:p>
      <w:pPr>
        <w:numPr>
          <w:ilvl w:val="0"/>
          <w:numId w:val="0"/>
        </w:numPr>
        <w:spacing w:line="360" w:lineRule="auto"/>
        <w:rPr>
          <w:rFonts w:hint="eastAsia" w:ascii="宋体"/>
          <w:color w:val="000000" w:themeColor="text1"/>
          <w:sz w:val="28"/>
          <w:szCs w:val="28"/>
          <w14:textFill>
            <w14:solidFill>
              <w14:schemeClr w14:val="tx1"/>
            </w14:solidFill>
          </w14:textFill>
        </w:rPr>
      </w:pPr>
    </w:p>
    <w:p>
      <w:pPr>
        <w:spacing w:line="360" w:lineRule="auto"/>
        <w:rPr>
          <w:rFonts w:hint="eastAsia" w:ascii="宋体" w:hAnsi="宋体"/>
          <w:b/>
          <w:bCs/>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第五部分：收费标准</w:t>
      </w:r>
      <w:r>
        <w:rPr>
          <w:rFonts w:hint="eastAsia" w:ascii="宋体" w:hAnsi="宋体"/>
          <w:b/>
          <w:bCs/>
          <w:color w:val="000000" w:themeColor="text1"/>
          <w:sz w:val="28"/>
          <w:szCs w:val="28"/>
          <w:lang w:eastAsia="zh-CN"/>
          <w14:textFill>
            <w14:solidFill>
              <w14:schemeClr w14:val="tx1"/>
            </w14:solidFill>
          </w14:textFill>
        </w:rPr>
        <w:t>（中方和哈方）</w:t>
      </w:r>
    </w:p>
    <w:tbl>
      <w:tblPr>
        <w:tblStyle w:val="9"/>
        <w:tblW w:w="971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135"/>
        <w:gridCol w:w="61"/>
        <w:gridCol w:w="628"/>
        <w:gridCol w:w="768"/>
        <w:gridCol w:w="424"/>
        <w:gridCol w:w="560"/>
        <w:gridCol w:w="305"/>
        <w:gridCol w:w="658"/>
        <w:gridCol w:w="303"/>
        <w:gridCol w:w="604"/>
        <w:gridCol w:w="627"/>
        <w:gridCol w:w="1352"/>
        <w:gridCol w:w="240"/>
        <w:gridCol w:w="483"/>
        <w:gridCol w:w="932"/>
        <w:gridCol w:w="76"/>
        <w:gridCol w:w="92"/>
        <w:gridCol w:w="4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5"/>
          <w:wAfter w:w="7890" w:type="dxa"/>
          <w:trHeight w:val="681" w:hRule="atLeast"/>
        </w:trPr>
        <w:tc>
          <w:tcPr>
            <w:tcW w:w="1824" w:type="dxa"/>
            <w:gridSpan w:val="3"/>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b/>
                <w:i w:val="0"/>
                <w:color w:val="000000" w:themeColor="text1"/>
                <w:kern w:val="0"/>
                <w:sz w:val="28"/>
                <w:szCs w:val="28"/>
                <w:u w:val="none"/>
                <w:lang w:val="en-US" w:eastAsia="zh-CN" w:bidi="ar"/>
                <w14:textFill>
                  <w14:solidFill>
                    <w14:schemeClr w14:val="tx1"/>
                  </w14:solidFill>
                </w14:textFill>
              </w:rPr>
            </w:pPr>
            <w:r>
              <w:rPr>
                <w:rFonts w:hint="eastAsia" w:ascii="宋体" w:hAnsi="宋体" w:cs="宋体"/>
                <w:b/>
                <w:i w:val="0"/>
                <w:color w:val="000000" w:themeColor="text1"/>
                <w:kern w:val="0"/>
                <w:sz w:val="28"/>
                <w:szCs w:val="28"/>
                <w:u w:val="none"/>
                <w:lang w:val="en-US" w:eastAsia="zh-CN" w:bidi="ar"/>
                <w14:textFill>
                  <w14:solidFill>
                    <w14:schemeClr w14:val="tx1"/>
                  </w14:solidFill>
                </w14:textFill>
              </w:rPr>
              <w:t>中方收费标准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3"/>
          <w:wAfter w:w="634" w:type="dxa"/>
          <w:trHeight w:val="528" w:hRule="atLeast"/>
        </w:trPr>
        <w:tc>
          <w:tcPr>
            <w:tcW w:w="11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项目</w:t>
            </w:r>
          </w:p>
        </w:tc>
        <w:tc>
          <w:tcPr>
            <w:tcW w:w="268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企业类型/条件</w:t>
            </w: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收费标准</w:t>
            </w:r>
          </w:p>
        </w:tc>
        <w:tc>
          <w:tcPr>
            <w:tcW w:w="300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pPr>
            <w:r>
              <w:rPr>
                <w:rFonts w:hint="eastAsia" w:ascii="宋体" w:hAnsi="宋体" w:cs="宋体"/>
                <w:b/>
                <w:i w:val="0"/>
                <w:color w:val="000000" w:themeColor="text1"/>
                <w:kern w:val="0"/>
                <w:sz w:val="22"/>
                <w:szCs w:val="22"/>
                <w:u w:val="none"/>
                <w:lang w:val="en-US" w:eastAsia="zh-CN" w:bidi="ar"/>
                <w14:textFill>
                  <w14:solidFill>
                    <w14:schemeClr w14:val="tx1"/>
                  </w14:solidFill>
                </w14:textFill>
              </w:rPr>
              <w:t>减免政策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3"/>
          <w:wAfter w:w="634" w:type="dxa"/>
          <w:trHeight w:val="1014" w:hRule="atLeast"/>
        </w:trPr>
        <w:tc>
          <w:tcPr>
            <w:tcW w:w="119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办公室</w:t>
            </w:r>
          </w:p>
        </w:tc>
        <w:tc>
          <w:tcPr>
            <w:tcW w:w="268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cs="宋体"/>
                <w:i w:val="0"/>
                <w:color w:val="000000" w:themeColor="text1"/>
                <w:kern w:val="0"/>
                <w:sz w:val="18"/>
                <w:szCs w:val="18"/>
                <w:u w:val="none"/>
                <w:lang w:val="en-US" w:eastAsia="zh-CN" w:bidi="ar"/>
                <w14:textFill>
                  <w14:solidFill>
                    <w14:schemeClr w14:val="tx1"/>
                  </w14:solidFill>
                </w14:textFill>
              </w:rPr>
              <w:t>符合国家产业政策的中小微</w:t>
            </w: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企业</w:t>
            </w:r>
          </w:p>
        </w:tc>
        <w:tc>
          <w:tcPr>
            <w:tcW w:w="2192"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cs="宋体"/>
                <w:i w:val="0"/>
                <w:color w:val="000000" w:themeColor="text1"/>
                <w:kern w:val="0"/>
                <w:sz w:val="18"/>
                <w:szCs w:val="18"/>
                <w:u w:val="none"/>
                <w:lang w:val="en-US" w:eastAsia="zh-CN" w:bidi="ar"/>
                <w14:textFill>
                  <w14:solidFill>
                    <w14:schemeClr w14:val="tx1"/>
                  </w14:solidFill>
                </w14:textFill>
              </w:rPr>
              <w:t>2</w:t>
            </w: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元/平方米/天</w:t>
            </w:r>
          </w:p>
        </w:tc>
        <w:tc>
          <w:tcPr>
            <w:tcW w:w="3007" w:type="dxa"/>
            <w:gridSpan w:val="4"/>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numPr>
                <w:ilvl w:val="0"/>
                <w:numId w:val="17"/>
              </w:numPr>
              <w:suppressLineNumbers w:val="0"/>
              <w:spacing w:line="360" w:lineRule="auto"/>
              <w:jc w:val="center"/>
              <w:textAlignment w:val="center"/>
              <w:rPr>
                <w:rFonts w:hint="eastAsia" w:ascii="宋体" w:hAnsi="宋体" w:cs="宋体"/>
                <w:b/>
                <w:bCs/>
                <w:i w:val="0"/>
                <w:color w:val="000000" w:themeColor="text1"/>
                <w:kern w:val="0"/>
                <w:sz w:val="20"/>
                <w:szCs w:val="20"/>
                <w:u w:val="none"/>
                <w:lang w:val="en-US" w:eastAsia="zh-CN" w:bidi="ar"/>
                <w14:textFill>
                  <w14:solidFill>
                    <w14:schemeClr w14:val="tx1"/>
                  </w14:solidFill>
                </w14:textFill>
              </w:rPr>
            </w:pPr>
            <w:r>
              <w:rPr>
                <w:rFonts w:hint="eastAsia" w:ascii="宋体" w:hAnsi="宋体" w:cs="宋体"/>
                <w:b/>
                <w:bCs/>
                <w:i w:val="0"/>
                <w:color w:val="000000" w:themeColor="text1"/>
                <w:kern w:val="0"/>
                <w:sz w:val="20"/>
                <w:szCs w:val="20"/>
                <w:u w:val="none"/>
                <w:lang w:val="en-US" w:eastAsia="zh-CN" w:bidi="ar"/>
                <w14:textFill>
                  <w14:solidFill>
                    <w14:schemeClr w14:val="tx1"/>
                  </w14:solidFill>
                </w14:textFill>
              </w:rPr>
              <w:t>享受6个月房租减免条件：</w:t>
            </w:r>
          </w:p>
          <w:p>
            <w:pPr>
              <w:keepNext w:val="0"/>
              <w:keepLines w:val="0"/>
              <w:widowControl/>
              <w:numPr>
                <w:ilvl w:val="0"/>
                <w:numId w:val="0"/>
              </w:numPr>
              <w:suppressLineNumbers w:val="0"/>
              <w:spacing w:line="360" w:lineRule="auto"/>
              <w:jc w:val="both"/>
              <w:textAlignment w:val="center"/>
              <w:rPr>
                <w:rFonts w:hint="eastAsia" w:ascii="宋体" w:hAnsi="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cs="宋体"/>
                <w:i w:val="0"/>
                <w:color w:val="000000" w:themeColor="text1"/>
                <w:kern w:val="0"/>
                <w:sz w:val="18"/>
                <w:szCs w:val="18"/>
                <w:u w:val="none"/>
                <w:lang w:val="en-US" w:eastAsia="zh-CN" w:bidi="ar"/>
                <w14:textFill>
                  <w14:solidFill>
                    <w14:schemeClr w14:val="tx1"/>
                  </w14:solidFill>
                </w14:textFill>
              </w:rPr>
              <w:t>1.毕业五年内的大中专毕业生创业者；</w:t>
            </w:r>
          </w:p>
          <w:p>
            <w:pPr>
              <w:keepNext w:val="0"/>
              <w:keepLines w:val="0"/>
              <w:widowControl/>
              <w:numPr>
                <w:ilvl w:val="0"/>
                <w:numId w:val="0"/>
              </w:numPr>
              <w:suppressLineNumbers w:val="0"/>
              <w:spacing w:line="360" w:lineRule="auto"/>
              <w:jc w:val="both"/>
              <w:textAlignment w:val="center"/>
              <w:rPr>
                <w:rFonts w:hint="eastAsia" w:ascii="宋体" w:hAnsi="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cs="宋体"/>
                <w:i w:val="0"/>
                <w:color w:val="000000" w:themeColor="text1"/>
                <w:kern w:val="0"/>
                <w:sz w:val="18"/>
                <w:szCs w:val="18"/>
                <w:u w:val="none"/>
                <w:lang w:val="en-US" w:eastAsia="zh-CN" w:bidi="ar"/>
                <w14:textFill>
                  <w14:solidFill>
                    <w14:schemeClr w14:val="tx1"/>
                  </w14:solidFill>
                </w14:textFill>
              </w:rPr>
              <w:t>2.企业在入孵时拥有自主知识产权，或者入孵半年内通过智汇港孵化器代理申报的知识产权：发明专利1项以上、软件著作权10项以上；</w:t>
            </w:r>
          </w:p>
          <w:p>
            <w:pPr>
              <w:keepNext w:val="0"/>
              <w:keepLines w:val="0"/>
              <w:widowControl/>
              <w:numPr>
                <w:ilvl w:val="0"/>
                <w:numId w:val="0"/>
              </w:numPr>
              <w:suppressLineNumbers w:val="0"/>
              <w:spacing w:line="360" w:lineRule="auto"/>
              <w:jc w:val="both"/>
              <w:textAlignment w:val="center"/>
              <w:rPr>
                <w:rFonts w:hint="eastAsia" w:ascii="宋体" w:hAnsi="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cs="宋体"/>
                <w:i w:val="0"/>
                <w:color w:val="000000" w:themeColor="text1"/>
                <w:kern w:val="0"/>
                <w:sz w:val="18"/>
                <w:szCs w:val="18"/>
                <w:u w:val="none"/>
                <w:lang w:val="en-US" w:eastAsia="zh-CN" w:bidi="ar"/>
                <w14:textFill>
                  <w14:solidFill>
                    <w14:schemeClr w14:val="tx1"/>
                  </w14:solidFill>
                </w14:textFill>
              </w:rPr>
              <w:t>3.持有《就业失业登记证》并经过就业困难人员认定的创业者。</w:t>
            </w:r>
          </w:p>
          <w:p>
            <w:pPr>
              <w:keepNext w:val="0"/>
              <w:keepLines w:val="0"/>
              <w:widowControl/>
              <w:numPr>
                <w:ilvl w:val="0"/>
                <w:numId w:val="0"/>
              </w:numPr>
              <w:suppressLineNumbers w:val="0"/>
              <w:spacing w:line="360" w:lineRule="auto"/>
              <w:jc w:val="both"/>
              <w:textAlignment w:val="center"/>
              <w:rPr>
                <w:rFonts w:hint="eastAsia" w:ascii="宋体" w:hAnsi="宋体" w:cs="宋体"/>
                <w:b/>
                <w:bCs/>
                <w:i w:val="0"/>
                <w:color w:val="000000" w:themeColor="text1"/>
                <w:kern w:val="0"/>
                <w:sz w:val="20"/>
                <w:szCs w:val="20"/>
                <w:u w:val="none"/>
                <w:lang w:val="en-US" w:eastAsia="zh-CN" w:bidi="ar"/>
                <w14:textFill>
                  <w14:solidFill>
                    <w14:schemeClr w14:val="tx1"/>
                  </w14:solidFill>
                </w14:textFill>
              </w:rPr>
            </w:pPr>
            <w:r>
              <w:rPr>
                <w:rFonts w:hint="eastAsia" w:ascii="宋体" w:hAnsi="宋体" w:cs="宋体"/>
                <w:b/>
                <w:bCs/>
                <w:i w:val="0"/>
                <w:color w:val="000000" w:themeColor="text1"/>
                <w:kern w:val="0"/>
                <w:sz w:val="20"/>
                <w:szCs w:val="20"/>
                <w:u w:val="none"/>
                <w:lang w:val="en-US" w:eastAsia="zh-CN" w:bidi="ar"/>
                <w14:textFill>
                  <w14:solidFill>
                    <w14:schemeClr w14:val="tx1"/>
                  </w14:solidFill>
                </w14:textFill>
              </w:rPr>
              <w:t>二.享受3个月房租减免条件：</w:t>
            </w:r>
          </w:p>
          <w:p>
            <w:pPr>
              <w:keepNext w:val="0"/>
              <w:keepLines w:val="0"/>
              <w:widowControl/>
              <w:numPr>
                <w:ilvl w:val="0"/>
                <w:numId w:val="0"/>
              </w:numPr>
              <w:suppressLineNumbers w:val="0"/>
              <w:spacing w:line="360" w:lineRule="auto"/>
              <w:jc w:val="both"/>
              <w:textAlignment w:val="center"/>
              <w:rPr>
                <w:rFonts w:hint="eastAsia" w:ascii="宋体" w:hAnsi="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cs="宋体"/>
                <w:i w:val="0"/>
                <w:color w:val="000000" w:themeColor="text1"/>
                <w:kern w:val="0"/>
                <w:sz w:val="18"/>
                <w:szCs w:val="18"/>
                <w:u w:val="none"/>
                <w:lang w:val="en-US" w:eastAsia="zh-CN" w:bidi="ar"/>
                <w14:textFill>
                  <w14:solidFill>
                    <w14:schemeClr w14:val="tx1"/>
                  </w14:solidFill>
                </w14:textFill>
              </w:rPr>
              <w:t>1.参加自治区、市级创业大赛的获奖（一、二、三等奖）选手；</w:t>
            </w:r>
          </w:p>
          <w:p>
            <w:pPr>
              <w:keepNext w:val="0"/>
              <w:keepLines w:val="0"/>
              <w:widowControl/>
              <w:numPr>
                <w:ilvl w:val="0"/>
                <w:numId w:val="0"/>
              </w:numPr>
              <w:suppressLineNumbers w:val="0"/>
              <w:spacing w:line="360" w:lineRule="auto"/>
              <w:jc w:val="both"/>
              <w:textAlignment w:val="center"/>
              <w:rPr>
                <w:rFonts w:hint="eastAsia" w:ascii="宋体" w:hAnsi="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cs="宋体"/>
                <w:i w:val="0"/>
                <w:color w:val="000000" w:themeColor="text1"/>
                <w:kern w:val="0"/>
                <w:sz w:val="18"/>
                <w:szCs w:val="18"/>
                <w:u w:val="none"/>
                <w:lang w:val="en-US" w:eastAsia="zh-CN" w:bidi="ar"/>
                <w14:textFill>
                  <w14:solidFill>
                    <w14:schemeClr w14:val="tx1"/>
                  </w14:solidFill>
                </w14:textFill>
              </w:rPr>
              <w:t>2.持其它有效证件的创业者，如：军官转业证、退伍证，随军家属等；</w:t>
            </w:r>
          </w:p>
          <w:p>
            <w:pPr>
              <w:keepNext w:val="0"/>
              <w:keepLines w:val="0"/>
              <w:widowControl/>
              <w:numPr>
                <w:ilvl w:val="0"/>
                <w:numId w:val="0"/>
              </w:numPr>
              <w:suppressLineNumbers w:val="0"/>
              <w:spacing w:line="360" w:lineRule="auto"/>
              <w:jc w:val="both"/>
              <w:textAlignment w:val="center"/>
              <w:rPr>
                <w:rFonts w:hint="eastAsia" w:ascii="宋体" w:hAnsi="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cs="宋体"/>
                <w:i w:val="0"/>
                <w:color w:val="000000" w:themeColor="text1"/>
                <w:kern w:val="0"/>
                <w:sz w:val="18"/>
                <w:szCs w:val="18"/>
                <w:u w:val="none"/>
                <w:lang w:val="en-US" w:eastAsia="zh-CN" w:bidi="ar"/>
                <w14:textFill>
                  <w14:solidFill>
                    <w14:schemeClr w14:val="tx1"/>
                  </w14:solidFill>
                </w14:textFill>
              </w:rPr>
              <w:t>3.企业在入孵时拥有自主知识产权，或入孵半年内通过智汇港代理申报的知识产权：实用新型专利、外观设计专利1项以上、软件著作权5项以上。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3"/>
          <w:wAfter w:w="634" w:type="dxa"/>
          <w:trHeight w:val="2474" w:hRule="atLeast"/>
        </w:trPr>
        <w:tc>
          <w:tcPr>
            <w:tcW w:w="11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b/>
                <w:i w:val="0"/>
                <w:color w:val="000000" w:themeColor="text1"/>
                <w:sz w:val="22"/>
                <w:szCs w:val="22"/>
                <w:u w:val="none"/>
                <w14:textFill>
                  <w14:solidFill>
                    <w14:schemeClr w14:val="tx1"/>
                  </w14:solidFill>
                </w14:textFill>
              </w:rPr>
            </w:pPr>
          </w:p>
        </w:tc>
        <w:tc>
          <w:tcPr>
            <w:tcW w:w="268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企业项目科技含量高，拥有自主知识产权，有一支能保证项目顺利实施的技术团队和相关人员，有较强的技术开发、市场开拓能力</w:t>
            </w:r>
          </w:p>
        </w:tc>
        <w:tc>
          <w:tcPr>
            <w:tcW w:w="219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007" w:type="dxa"/>
            <w:gridSpan w:val="4"/>
            <w:vMerge w:val="continue"/>
            <w:tcBorders>
              <w:left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3"/>
          <w:wAfter w:w="634" w:type="dxa"/>
          <w:trHeight w:val="2474" w:hRule="atLeast"/>
        </w:trPr>
        <w:tc>
          <w:tcPr>
            <w:tcW w:w="11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b/>
                <w:i w:val="0"/>
                <w:color w:val="000000" w:themeColor="text1"/>
                <w:sz w:val="22"/>
                <w:szCs w:val="22"/>
                <w:u w:val="none"/>
                <w14:textFill>
                  <w14:solidFill>
                    <w14:schemeClr w14:val="tx1"/>
                  </w14:solidFill>
                </w14:textFill>
              </w:rPr>
            </w:pPr>
          </w:p>
        </w:tc>
        <w:tc>
          <w:tcPr>
            <w:tcW w:w="268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企业有明确发展目标和切实可行的商业计划，拥有清晰商业模式，有一定的销售收入及税收</w:t>
            </w:r>
            <w:r>
              <w:rPr>
                <w:rFonts w:hint="eastAsia" w:ascii="宋体" w:hAnsi="宋体" w:cs="宋体"/>
                <w:i w:val="0"/>
                <w:color w:val="000000" w:themeColor="text1"/>
                <w:kern w:val="0"/>
                <w:sz w:val="18"/>
                <w:szCs w:val="18"/>
                <w:u w:val="none"/>
                <w:lang w:val="en-US" w:eastAsia="zh-CN" w:bidi="ar"/>
                <w14:textFill>
                  <w14:solidFill>
                    <w14:schemeClr w14:val="tx1"/>
                  </w14:solidFill>
                </w14:textFill>
              </w:rPr>
              <w:t>且有向中亚地区发展的意愿</w:t>
            </w:r>
          </w:p>
        </w:tc>
        <w:tc>
          <w:tcPr>
            <w:tcW w:w="219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007" w:type="dxa"/>
            <w:gridSpan w:val="4"/>
            <w:vMerge w:val="continue"/>
            <w:tcBorders>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3"/>
          <w:wAfter w:w="634" w:type="dxa"/>
          <w:trHeight w:val="528" w:hRule="atLeast"/>
        </w:trPr>
        <w:tc>
          <w:tcPr>
            <w:tcW w:w="11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项目</w:t>
            </w:r>
          </w:p>
        </w:tc>
        <w:tc>
          <w:tcPr>
            <w:tcW w:w="487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收费标准</w:t>
            </w:r>
          </w:p>
        </w:tc>
        <w:tc>
          <w:tcPr>
            <w:tcW w:w="300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pPr>
            <w:r>
              <w:rPr>
                <w:rFonts w:hint="eastAsia" w:ascii="宋体" w:hAnsi="宋体" w:cs="宋体"/>
                <w:b/>
                <w:i w:val="0"/>
                <w:color w:val="000000" w:themeColor="text1"/>
                <w:kern w:val="0"/>
                <w:sz w:val="22"/>
                <w:szCs w:val="22"/>
                <w:u w:val="none"/>
                <w:lang w:val="en-US" w:eastAsia="zh-CN" w:bidi="ar"/>
                <w14:textFill>
                  <w14:solidFill>
                    <w14:schemeClr w14:val="tx1"/>
                  </w14:solidFill>
                </w14:textFill>
              </w:rPr>
              <w:t>计费单位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3"/>
          <w:wAfter w:w="634" w:type="dxa"/>
          <w:trHeight w:val="528" w:hRule="atLeast"/>
        </w:trPr>
        <w:tc>
          <w:tcPr>
            <w:tcW w:w="11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水费</w:t>
            </w:r>
          </w:p>
        </w:tc>
        <w:tc>
          <w:tcPr>
            <w:tcW w:w="487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w:t>
            </w:r>
            <w:r>
              <w:rPr>
                <w:rFonts w:hint="eastAsia" w:ascii="宋体" w:hAnsi="宋体" w:cs="宋体"/>
                <w:i w:val="0"/>
                <w:color w:val="000000" w:themeColor="text1"/>
                <w:kern w:val="0"/>
                <w:sz w:val="18"/>
                <w:szCs w:val="18"/>
                <w:u w:val="none"/>
                <w:lang w:val="en-US" w:eastAsia="zh-CN" w:bidi="ar"/>
                <w14:textFill>
                  <w14:solidFill>
                    <w14:schemeClr w14:val="tx1"/>
                  </w14:solidFill>
                </w14:textFill>
              </w:rPr>
              <w:t>元</w:t>
            </w:r>
          </w:p>
        </w:tc>
        <w:tc>
          <w:tcPr>
            <w:tcW w:w="300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cs="宋体"/>
                <w:i w:val="0"/>
                <w:color w:val="000000" w:themeColor="text1"/>
                <w:kern w:val="0"/>
                <w:sz w:val="18"/>
                <w:szCs w:val="18"/>
                <w:u w:val="none"/>
                <w:lang w:val="en-US" w:eastAsia="zh-CN" w:bidi="ar"/>
                <w14:textFill>
                  <w14:solidFill>
                    <w14:schemeClr w14:val="tx1"/>
                  </w14:solidFill>
                </w14:textFill>
              </w:rPr>
              <w:t>1元*房屋建筑面积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3"/>
          <w:wAfter w:w="634" w:type="dxa"/>
          <w:trHeight w:val="528" w:hRule="atLeast"/>
        </w:trPr>
        <w:tc>
          <w:tcPr>
            <w:tcW w:w="11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电费</w:t>
            </w:r>
          </w:p>
        </w:tc>
        <w:tc>
          <w:tcPr>
            <w:tcW w:w="487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cs="宋体"/>
                <w:i w:val="0"/>
                <w:color w:val="000000" w:themeColor="text1"/>
                <w:kern w:val="0"/>
                <w:sz w:val="18"/>
                <w:szCs w:val="18"/>
                <w:u w:val="none"/>
                <w:lang w:val="en-US" w:eastAsia="zh-CN" w:bidi="ar"/>
                <w14:textFill>
                  <w14:solidFill>
                    <w14:schemeClr w14:val="tx1"/>
                  </w14:solidFill>
                </w14:textFill>
              </w:rPr>
              <w:t>2</w:t>
            </w: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元</w:t>
            </w:r>
          </w:p>
        </w:tc>
        <w:tc>
          <w:tcPr>
            <w:tcW w:w="300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themeColor="text1"/>
                <w:sz w:val="18"/>
                <w:szCs w:val="18"/>
                <w:u w:val="none"/>
                <w:lang w:val="en-US" w:eastAsia="zh-CN"/>
                <w14:textFill>
                  <w14:solidFill>
                    <w14:schemeClr w14:val="tx1"/>
                  </w14:solidFill>
                </w14:textFill>
              </w:rPr>
            </w:pPr>
            <w:r>
              <w:rPr>
                <w:rFonts w:hint="eastAsia" w:ascii="宋体" w:hAnsi="宋体" w:cs="宋体"/>
                <w:i w:val="0"/>
                <w:color w:val="000000" w:themeColor="text1"/>
                <w:sz w:val="18"/>
                <w:szCs w:val="18"/>
                <w:u w:val="none"/>
                <w:lang w:val="en-US" w:eastAsia="zh-CN"/>
                <w14:textFill>
                  <w14:solidFill>
                    <w14:schemeClr w14:val="tx1"/>
                  </w14:solidFill>
                </w14:textFill>
              </w:rPr>
              <w:t>2元*房屋</w:t>
            </w:r>
            <w:r>
              <w:rPr>
                <w:rFonts w:hint="eastAsia" w:ascii="宋体" w:hAnsi="宋体" w:cs="宋体"/>
                <w:i w:val="0"/>
                <w:color w:val="000000" w:themeColor="text1"/>
                <w:kern w:val="0"/>
                <w:sz w:val="18"/>
                <w:szCs w:val="18"/>
                <w:u w:val="none"/>
                <w:lang w:val="en-US" w:eastAsia="zh-CN" w:bidi="ar"/>
                <w14:textFill>
                  <w14:solidFill>
                    <w14:schemeClr w14:val="tx1"/>
                  </w14:solidFill>
                </w14:textFill>
              </w:rPr>
              <w:t>建筑面积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3"/>
          <w:wAfter w:w="634" w:type="dxa"/>
          <w:trHeight w:val="757" w:hRule="atLeast"/>
        </w:trPr>
        <w:tc>
          <w:tcPr>
            <w:tcW w:w="11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采暖费</w:t>
            </w:r>
          </w:p>
        </w:tc>
        <w:tc>
          <w:tcPr>
            <w:tcW w:w="487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22元</w:t>
            </w:r>
          </w:p>
        </w:tc>
        <w:tc>
          <w:tcPr>
            <w:tcW w:w="300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cs="宋体"/>
                <w:i w:val="0"/>
                <w:color w:val="000000" w:themeColor="text1"/>
                <w:kern w:val="0"/>
                <w:sz w:val="18"/>
                <w:szCs w:val="18"/>
                <w:u w:val="none"/>
                <w:lang w:val="en-US" w:eastAsia="zh-CN" w:bidi="ar"/>
                <w14:textFill>
                  <w14:solidFill>
                    <w14:schemeClr w14:val="tx1"/>
                  </w14:solidFill>
                </w14:textFill>
              </w:rPr>
              <w:t>22*房屋建筑面积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3"/>
          <w:wAfter w:w="634" w:type="dxa"/>
          <w:trHeight w:val="528" w:hRule="atLeast"/>
        </w:trPr>
        <w:tc>
          <w:tcPr>
            <w:tcW w:w="11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物业费</w:t>
            </w:r>
          </w:p>
        </w:tc>
        <w:tc>
          <w:tcPr>
            <w:tcW w:w="487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themeColor="text1"/>
                <w:sz w:val="18"/>
                <w:szCs w:val="18"/>
                <w:u w:val="none"/>
                <w:lang w:val="en-US" w:eastAsia="zh-CN"/>
                <w14:textFill>
                  <w14:solidFill>
                    <w14:schemeClr w14:val="tx1"/>
                  </w14:solidFill>
                </w14:textFill>
              </w:rPr>
            </w:pPr>
            <w:r>
              <w:rPr>
                <w:rFonts w:hint="eastAsia" w:ascii="宋体" w:hAnsi="宋体" w:cs="宋体"/>
                <w:i w:val="0"/>
                <w:color w:val="000000" w:themeColor="text1"/>
                <w:sz w:val="18"/>
                <w:szCs w:val="18"/>
                <w:u w:val="none"/>
                <w:lang w:val="en-US" w:eastAsia="zh-CN"/>
                <w14:textFill>
                  <w14:solidFill>
                    <w14:schemeClr w14:val="tx1"/>
                  </w14:solidFill>
                </w14:textFill>
              </w:rPr>
              <w:t>根据各孵化基地相关物业标准执行</w:t>
            </w:r>
          </w:p>
        </w:tc>
        <w:tc>
          <w:tcPr>
            <w:tcW w:w="300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themeColor="text1"/>
                <w:sz w:val="18"/>
                <w:szCs w:val="18"/>
                <w:u w:val="none"/>
                <w:lang w:val="en-US" w:eastAsia="zh-CN"/>
                <w14:textFill>
                  <w14:solidFill>
                    <w14:schemeClr w14:val="tx1"/>
                  </w14:solidFill>
                </w14:textFill>
              </w:rPr>
            </w:pPr>
            <w:r>
              <w:rPr>
                <w:rFonts w:hint="eastAsia" w:ascii="宋体" w:hAnsi="宋体" w:cs="宋体"/>
                <w:i w:val="0"/>
                <w:color w:val="000000" w:themeColor="text1"/>
                <w:sz w:val="18"/>
                <w:szCs w:val="18"/>
                <w:u w:val="none"/>
                <w:lang w:val="en-US" w:eastAsia="zh-CN"/>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558" w:type="dxa"/>
          <w:trHeight w:val="702" w:hRule="atLeast"/>
        </w:trPr>
        <w:tc>
          <w:tcPr>
            <w:tcW w:w="9156"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i w:val="0"/>
                <w:color w:val="000000" w:themeColor="text1"/>
                <w:kern w:val="0"/>
                <w:sz w:val="28"/>
                <w:szCs w:val="28"/>
                <w:u w:val="none"/>
                <w:lang w:val="en-US" w:eastAsia="zh-CN" w:bidi="ar"/>
                <w14:textFill>
                  <w14:solidFill>
                    <w14:schemeClr w14:val="tx1"/>
                  </w14:solidFill>
                </w14:textFill>
              </w:rPr>
            </w:pPr>
            <w:r>
              <w:rPr>
                <w:rFonts w:hint="eastAsia" w:ascii="宋体" w:hAnsi="宋体" w:cs="宋体"/>
                <w:b/>
                <w:i w:val="0"/>
                <w:color w:val="000000" w:themeColor="text1"/>
                <w:kern w:val="0"/>
                <w:sz w:val="28"/>
                <w:szCs w:val="28"/>
                <w:u w:val="none"/>
                <w:lang w:val="en-US" w:eastAsia="zh-CN" w:bidi="ar"/>
                <w14:textFill>
                  <w14:solidFill>
                    <w14:schemeClr w14:val="tx1"/>
                  </w14:solidFill>
                </w14:textFill>
              </w:rPr>
              <w:t>会议室收费标准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558" w:type="dxa"/>
          <w:trHeight w:val="854" w:hRule="atLeast"/>
        </w:trPr>
        <w:tc>
          <w:tcPr>
            <w:tcW w:w="11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类型</w:t>
            </w:r>
          </w:p>
        </w:tc>
        <w:tc>
          <w:tcPr>
            <w:tcW w:w="23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容纳人数</w:t>
            </w:r>
          </w:p>
        </w:tc>
        <w:tc>
          <w:tcPr>
            <w:tcW w:w="249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收费标准</w:t>
            </w:r>
          </w:p>
        </w:tc>
        <w:tc>
          <w:tcPr>
            <w:tcW w:w="308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pPr>
            <w:r>
              <w:rPr>
                <w:rFonts w:hint="eastAsia" w:ascii="宋体" w:hAnsi="宋体" w:cs="宋体"/>
                <w:b/>
                <w:i w:val="0"/>
                <w:color w:val="000000" w:themeColor="text1"/>
                <w:kern w:val="0"/>
                <w:sz w:val="22"/>
                <w:szCs w:val="22"/>
                <w:u w:val="none"/>
                <w:lang w:val="en-US" w:eastAsia="zh-CN" w:bidi="ar"/>
                <w14:textFill>
                  <w14:solidFill>
                    <w14:schemeClr w14:val="tx1"/>
                  </w14:solidFill>
                </w14:textFill>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558" w:type="dxa"/>
          <w:trHeight w:val="686" w:hRule="atLeast"/>
        </w:trPr>
        <w:tc>
          <w:tcPr>
            <w:tcW w:w="11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会议室</w:t>
            </w:r>
          </w:p>
        </w:tc>
        <w:tc>
          <w:tcPr>
            <w:tcW w:w="23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cs="宋体"/>
                <w:i w:val="0"/>
                <w:color w:val="000000" w:themeColor="text1"/>
                <w:kern w:val="0"/>
                <w:sz w:val="18"/>
                <w:szCs w:val="18"/>
                <w:u w:val="none"/>
                <w:lang w:val="en-US" w:eastAsia="zh-CN" w:bidi="ar"/>
                <w14:textFill>
                  <w14:solidFill>
                    <w14:schemeClr w14:val="tx1"/>
                  </w14:solidFill>
                </w14:textFill>
              </w:rPr>
              <w:t>10-60</w:t>
            </w: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人</w:t>
            </w:r>
          </w:p>
        </w:tc>
        <w:tc>
          <w:tcPr>
            <w:tcW w:w="249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免费</w:t>
            </w:r>
          </w:p>
        </w:tc>
        <w:tc>
          <w:tcPr>
            <w:tcW w:w="308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cs="宋体"/>
                <w:i w:val="0"/>
                <w:color w:val="000000" w:themeColor="text1"/>
                <w:kern w:val="0"/>
                <w:sz w:val="18"/>
                <w:szCs w:val="18"/>
                <w:u w:val="none"/>
                <w:lang w:val="en-US" w:eastAsia="zh-CN" w:bidi="ar"/>
                <w14:textFill>
                  <w14:solidFill>
                    <w14:schemeClr w14:val="tx1"/>
                  </w14:solidFill>
                </w14:textFill>
              </w:rPr>
              <w:t>如需增值服务，需单独计费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558" w:type="dxa"/>
          <w:trHeight w:val="690" w:hRule="atLeast"/>
        </w:trPr>
        <w:tc>
          <w:tcPr>
            <w:tcW w:w="9156"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cs="宋体"/>
                <w:b/>
                <w:bCs/>
                <w:i w:val="0"/>
                <w:color w:val="000000" w:themeColor="text1"/>
                <w:kern w:val="0"/>
                <w:sz w:val="28"/>
                <w:szCs w:val="28"/>
                <w:u w:val="none"/>
                <w:lang w:val="en-US" w:eastAsia="zh-CN" w:bidi="ar"/>
                <w14:textFill>
                  <w14:solidFill>
                    <w14:schemeClr w14:val="tx1"/>
                  </w14:solidFill>
                </w14:textFill>
              </w:rPr>
              <w:t>财务类收费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558" w:type="dxa"/>
          <w:trHeight w:val="528" w:hRule="atLeast"/>
        </w:trPr>
        <w:tc>
          <w:tcPr>
            <w:tcW w:w="11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代理项目</w:t>
            </w:r>
          </w:p>
        </w:tc>
        <w:tc>
          <w:tcPr>
            <w:tcW w:w="23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计费依据</w:t>
            </w:r>
          </w:p>
        </w:tc>
        <w:tc>
          <w:tcPr>
            <w:tcW w:w="249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单位</w:t>
            </w:r>
          </w:p>
        </w:tc>
        <w:tc>
          <w:tcPr>
            <w:tcW w:w="308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pPr>
            <w:r>
              <w:rPr>
                <w:rFonts w:hint="eastAsia" w:ascii="宋体" w:hAnsi="宋体" w:cs="宋体"/>
                <w:b/>
                <w:i w:val="0"/>
                <w:color w:val="000000" w:themeColor="text1"/>
                <w:kern w:val="0"/>
                <w:sz w:val="22"/>
                <w:szCs w:val="22"/>
                <w:u w:val="none"/>
                <w:lang w:val="en-US" w:eastAsia="zh-CN" w:bidi="ar"/>
                <w14:textFill>
                  <w14:solidFill>
                    <w14:schemeClr w14:val="tx1"/>
                  </w14:solidFill>
                </w14:textFill>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558" w:type="dxa"/>
          <w:trHeight w:val="1014" w:hRule="atLeast"/>
        </w:trPr>
        <w:tc>
          <w:tcPr>
            <w:tcW w:w="11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代理记帐及报税</w:t>
            </w:r>
          </w:p>
        </w:tc>
        <w:tc>
          <w:tcPr>
            <w:tcW w:w="23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小规模</w:t>
            </w:r>
          </w:p>
        </w:tc>
        <w:tc>
          <w:tcPr>
            <w:tcW w:w="249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月</w:t>
            </w:r>
          </w:p>
        </w:tc>
        <w:tc>
          <w:tcPr>
            <w:tcW w:w="308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cs="宋体"/>
                <w:i w:val="0"/>
                <w:color w:val="000000" w:themeColor="text1"/>
                <w:kern w:val="0"/>
                <w:sz w:val="18"/>
                <w:szCs w:val="18"/>
                <w:u w:val="none"/>
                <w:lang w:val="en-US" w:eastAsia="zh-CN" w:bidi="ar"/>
                <w14:textFill>
                  <w14:solidFill>
                    <w14:schemeClr w14:val="tx1"/>
                  </w14:solidFill>
                </w14:textFill>
              </w:rPr>
              <w:t>400元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558" w:type="dxa"/>
          <w:trHeight w:val="1014" w:hRule="atLeast"/>
        </w:trPr>
        <w:tc>
          <w:tcPr>
            <w:tcW w:w="11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代理记帐及报税</w:t>
            </w:r>
          </w:p>
        </w:tc>
        <w:tc>
          <w:tcPr>
            <w:tcW w:w="23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一般纳税人</w:t>
            </w:r>
          </w:p>
        </w:tc>
        <w:tc>
          <w:tcPr>
            <w:tcW w:w="249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月</w:t>
            </w:r>
          </w:p>
        </w:tc>
        <w:tc>
          <w:tcPr>
            <w:tcW w:w="308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cs="宋体"/>
                <w:i w:val="0"/>
                <w:color w:val="000000" w:themeColor="text1"/>
                <w:kern w:val="0"/>
                <w:sz w:val="18"/>
                <w:szCs w:val="18"/>
                <w:u w:val="none"/>
                <w:lang w:val="en-US" w:eastAsia="zh-CN" w:bidi="ar"/>
                <w14:textFill>
                  <w14:solidFill>
                    <w14:schemeClr w14:val="tx1"/>
                  </w14:solidFill>
                </w14:textFill>
              </w:rPr>
              <w:t>800元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4"/>
          <w:wAfter w:w="7122" w:type="dxa"/>
          <w:trHeight w:val="702" w:hRule="atLeast"/>
        </w:trPr>
        <w:tc>
          <w:tcPr>
            <w:tcW w:w="2592" w:type="dxa"/>
            <w:gridSpan w:val="4"/>
            <w:shd w:val="clear" w:color="auto" w:fill="auto"/>
            <w:vAlign w:val="center"/>
          </w:tcPr>
          <w:p>
            <w:pPr>
              <w:keepNext w:val="0"/>
              <w:keepLines w:val="0"/>
              <w:widowControl/>
              <w:suppressLineNumbers w:val="0"/>
              <w:spacing w:line="360" w:lineRule="auto"/>
              <w:jc w:val="left"/>
              <w:textAlignment w:val="center"/>
              <w:rPr>
                <w:rFonts w:hint="eastAsia" w:ascii="宋体" w:hAnsi="宋体" w:cs="宋体"/>
                <w:b/>
                <w:i w:val="0"/>
                <w:color w:val="000000" w:themeColor="text1"/>
                <w:kern w:val="0"/>
                <w:sz w:val="30"/>
                <w:szCs w:val="30"/>
                <w:u w:val="none"/>
                <w:lang w:val="en-US" w:eastAsia="zh-CN" w:bidi="ar"/>
                <w14:textFill>
                  <w14:solidFill>
                    <w14:schemeClr w14:val="tx1"/>
                  </w14:solidFill>
                </w14:textFill>
              </w:rPr>
            </w:pPr>
          </w:p>
          <w:p>
            <w:pPr>
              <w:keepNext w:val="0"/>
              <w:keepLines w:val="0"/>
              <w:widowControl/>
              <w:suppressLineNumbers w:val="0"/>
              <w:spacing w:line="360" w:lineRule="auto"/>
              <w:jc w:val="left"/>
              <w:textAlignment w:val="center"/>
              <w:rPr>
                <w:rFonts w:hint="eastAsia" w:ascii="宋体" w:hAnsi="宋体" w:eastAsia="宋体" w:cs="宋体"/>
                <w:b/>
                <w:i w:val="0"/>
                <w:color w:val="000000" w:themeColor="text1"/>
                <w:kern w:val="0"/>
                <w:sz w:val="30"/>
                <w:szCs w:val="30"/>
                <w:u w:val="none"/>
                <w:lang w:val="en-US" w:eastAsia="zh-CN" w:bidi="ar"/>
                <w14:textFill>
                  <w14:solidFill>
                    <w14:schemeClr w14:val="tx1"/>
                  </w14:solidFill>
                </w14:textFill>
              </w:rPr>
            </w:pPr>
            <w:r>
              <w:rPr>
                <w:rFonts w:hint="eastAsia" w:ascii="宋体" w:hAnsi="宋体" w:cs="宋体"/>
                <w:b/>
                <w:i w:val="0"/>
                <w:color w:val="000000" w:themeColor="text1"/>
                <w:kern w:val="0"/>
                <w:sz w:val="30"/>
                <w:szCs w:val="30"/>
                <w:u w:val="none"/>
                <w:lang w:val="en-US" w:eastAsia="zh-CN" w:bidi="ar"/>
                <w14:textFill>
                  <w14:solidFill>
                    <w14:schemeClr w14:val="tx1"/>
                  </w14:solidFill>
                </w14:textFill>
              </w:rPr>
              <w:t>收费代理服务类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8" w:hRule="atLeast"/>
        </w:trPr>
        <w:tc>
          <w:tcPr>
            <w:tcW w:w="11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序号</w:t>
            </w:r>
          </w:p>
        </w:tc>
        <w:tc>
          <w:tcPr>
            <w:tcW w:w="18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口径</w:t>
            </w:r>
          </w:p>
        </w:tc>
        <w:tc>
          <w:tcPr>
            <w:tcW w:w="243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类别</w:t>
            </w:r>
          </w:p>
        </w:tc>
        <w:tc>
          <w:tcPr>
            <w:tcW w:w="27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pPr>
            <w:r>
              <w:rPr>
                <w:rFonts w:hint="eastAsia" w:ascii="宋体" w:hAnsi="宋体" w:cs="宋体"/>
                <w:b/>
                <w:i w:val="0"/>
                <w:color w:val="000000" w:themeColor="text1"/>
                <w:kern w:val="0"/>
                <w:sz w:val="22"/>
                <w:szCs w:val="22"/>
                <w:u w:val="none"/>
                <w:lang w:val="en-US" w:eastAsia="zh-CN" w:bidi="ar"/>
                <w14:textFill>
                  <w14:solidFill>
                    <w14:schemeClr w14:val="tx1"/>
                  </w14:solidFill>
                </w14:textFill>
              </w:rPr>
              <w:t>标准（前期费用+后期费用）</w:t>
            </w:r>
          </w:p>
        </w:tc>
        <w:tc>
          <w:tcPr>
            <w:tcW w:w="15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pPr>
            <w:r>
              <w:rPr>
                <w:rFonts w:hint="eastAsia" w:ascii="宋体" w:hAnsi="宋体" w:cs="宋体"/>
                <w:b/>
                <w:i w:val="0"/>
                <w:color w:val="000000" w:themeColor="text1"/>
                <w:kern w:val="0"/>
                <w:sz w:val="22"/>
                <w:szCs w:val="22"/>
                <w:u w:val="none"/>
                <w:lang w:val="en-US" w:eastAsia="zh-CN" w:bidi="ar"/>
                <w14:textFill>
                  <w14:solidFill>
                    <w14:schemeClr w14:val="tx1"/>
                  </w14:solidFill>
                </w14:textFill>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8" w:hRule="atLeast"/>
        </w:trPr>
        <w:tc>
          <w:tcPr>
            <w:tcW w:w="11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1</w:t>
            </w:r>
          </w:p>
        </w:tc>
        <w:tc>
          <w:tcPr>
            <w:tcW w:w="18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b/>
                <w:i w:val="0"/>
                <w:color w:val="000000" w:themeColor="text1"/>
                <w:sz w:val="22"/>
                <w:szCs w:val="22"/>
                <w:u w:val="none"/>
                <w:lang w:val="en-US" w:eastAsia="zh-CN"/>
                <w14:textFill>
                  <w14:solidFill>
                    <w14:schemeClr w14:val="tx1"/>
                  </w14:solidFill>
                </w14:textFill>
              </w:rPr>
            </w:pPr>
            <w:r>
              <w:rPr>
                <w:rFonts w:hint="eastAsia" w:ascii="宋体" w:hAnsi="宋体" w:cs="宋体"/>
                <w:b/>
                <w:i w:val="0"/>
                <w:color w:val="000000" w:themeColor="text1"/>
                <w:sz w:val="22"/>
                <w:szCs w:val="22"/>
                <w:u w:val="none"/>
                <w:lang w:val="en-US" w:eastAsia="zh-CN"/>
                <w14:textFill>
                  <w14:solidFill>
                    <w14:schemeClr w14:val="tx1"/>
                  </w14:solidFill>
                </w14:textFill>
              </w:rPr>
              <w:t>科技、经信、商务等专项资金</w:t>
            </w:r>
          </w:p>
        </w:tc>
        <w:tc>
          <w:tcPr>
            <w:tcW w:w="243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项目（风险代理）</w:t>
            </w:r>
          </w:p>
        </w:tc>
        <w:tc>
          <w:tcPr>
            <w:tcW w:w="27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cs="宋体"/>
                <w:i w:val="0"/>
                <w:color w:val="000000" w:themeColor="text1"/>
                <w:kern w:val="0"/>
                <w:sz w:val="18"/>
                <w:szCs w:val="18"/>
                <w:u w:val="none"/>
                <w:lang w:val="en-US" w:eastAsia="zh-CN" w:bidi="ar"/>
                <w14:textFill>
                  <w14:solidFill>
                    <w14:schemeClr w14:val="tx1"/>
                  </w14:solidFill>
                </w14:textFill>
              </w:rPr>
              <w:t>20%—30%</w:t>
            </w:r>
          </w:p>
        </w:tc>
        <w:tc>
          <w:tcPr>
            <w:tcW w:w="1566" w:type="dxa"/>
            <w:gridSpan w:val="4"/>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center"/>
              <w:textAlignment w:val="center"/>
              <w:outlineLvl w:val="9"/>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8" w:hRule="atLeast"/>
        </w:trPr>
        <w:tc>
          <w:tcPr>
            <w:tcW w:w="119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cs="宋体"/>
                <w:b/>
                <w:i w:val="0"/>
                <w:color w:val="000000" w:themeColor="text1"/>
                <w:kern w:val="0"/>
                <w:sz w:val="22"/>
                <w:szCs w:val="22"/>
                <w:u w:val="none"/>
                <w:lang w:val="en-US" w:eastAsia="zh-CN" w:bidi="ar"/>
                <w14:textFill>
                  <w14:solidFill>
                    <w14:schemeClr w14:val="tx1"/>
                  </w14:solidFill>
                </w14:textFill>
              </w:rPr>
              <w:t>2</w:t>
            </w:r>
          </w:p>
        </w:tc>
        <w:tc>
          <w:tcPr>
            <w:tcW w:w="182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资质</w:t>
            </w:r>
          </w:p>
        </w:tc>
        <w:tc>
          <w:tcPr>
            <w:tcW w:w="243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cs="宋体"/>
                <w:i w:val="0"/>
                <w:color w:val="000000" w:themeColor="text1"/>
                <w:kern w:val="0"/>
                <w:sz w:val="18"/>
                <w:szCs w:val="18"/>
                <w:u w:val="none"/>
                <w:lang w:val="en-US" w:eastAsia="zh-CN" w:bidi="ar"/>
                <w14:textFill>
                  <w14:solidFill>
                    <w14:schemeClr w14:val="tx1"/>
                  </w14:solidFill>
                </w14:textFill>
              </w:rPr>
              <w:t>高新技术企业</w:t>
            </w: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认定</w:t>
            </w:r>
          </w:p>
        </w:tc>
        <w:tc>
          <w:tcPr>
            <w:tcW w:w="27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color w:val="000000" w:themeColor="text1"/>
                <w:sz w:val="18"/>
                <w:szCs w:val="18"/>
                <w:u w:val="none"/>
                <w:lang w:val="en-US" w:eastAsia="zh-CN"/>
                <w14:textFill>
                  <w14:solidFill>
                    <w14:schemeClr w14:val="tx1"/>
                  </w14:solidFill>
                </w14:textFill>
              </w:rPr>
            </w:pPr>
            <w:r>
              <w:rPr>
                <w:rFonts w:hint="eastAsia" w:ascii="宋体" w:hAnsi="宋体" w:cs="宋体"/>
                <w:i w:val="0"/>
                <w:color w:val="000000" w:themeColor="text1"/>
                <w:sz w:val="18"/>
                <w:szCs w:val="18"/>
                <w:u w:val="none"/>
                <w:lang w:val="en-US" w:eastAsia="zh-CN"/>
                <w14:textFill>
                  <w14:solidFill>
                    <w14:schemeClr w14:val="tx1"/>
                  </w14:solidFill>
                </w14:textFill>
              </w:rPr>
              <w:t>5-9万元</w:t>
            </w:r>
          </w:p>
        </w:tc>
        <w:tc>
          <w:tcPr>
            <w:tcW w:w="15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8" w:hRule="atLeast"/>
        </w:trPr>
        <w:tc>
          <w:tcPr>
            <w:tcW w:w="11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b/>
                <w:i w:val="0"/>
                <w:color w:val="000000" w:themeColor="text1"/>
                <w:sz w:val="22"/>
                <w:szCs w:val="22"/>
                <w:u w:val="none"/>
                <w14:textFill>
                  <w14:solidFill>
                    <w14:schemeClr w14:val="tx1"/>
                  </w14:solidFill>
                </w14:textFill>
              </w:rPr>
            </w:pPr>
          </w:p>
        </w:tc>
        <w:tc>
          <w:tcPr>
            <w:tcW w:w="182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b/>
                <w:i w:val="0"/>
                <w:color w:val="000000" w:themeColor="text1"/>
                <w:sz w:val="22"/>
                <w:szCs w:val="22"/>
                <w:u w:val="none"/>
                <w14:textFill>
                  <w14:solidFill>
                    <w14:schemeClr w14:val="tx1"/>
                  </w14:solidFill>
                </w14:textFill>
              </w:rPr>
            </w:pPr>
          </w:p>
        </w:tc>
        <w:tc>
          <w:tcPr>
            <w:tcW w:w="243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themeColor="text1"/>
                <w:sz w:val="18"/>
                <w:szCs w:val="18"/>
                <w:u w:val="none"/>
                <w:lang w:eastAsia="zh-CN"/>
                <w14:textFill>
                  <w14:solidFill>
                    <w14:schemeClr w14:val="tx1"/>
                  </w14:solidFill>
                </w14:textFill>
              </w:rPr>
            </w:pPr>
            <w:r>
              <w:rPr>
                <w:rFonts w:hint="eastAsia" w:ascii="宋体" w:hAnsi="宋体" w:cs="宋体"/>
                <w:i w:val="0"/>
                <w:color w:val="000000" w:themeColor="text1"/>
                <w:sz w:val="18"/>
                <w:szCs w:val="18"/>
                <w:u w:val="none"/>
                <w:lang w:eastAsia="zh-CN"/>
                <w14:textFill>
                  <w14:solidFill>
                    <w14:schemeClr w14:val="tx1"/>
                  </w14:solidFill>
                </w14:textFill>
              </w:rPr>
              <w:t>技术中心</w:t>
            </w:r>
          </w:p>
        </w:tc>
        <w:tc>
          <w:tcPr>
            <w:tcW w:w="27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color w:val="000000" w:themeColor="text1"/>
                <w:sz w:val="18"/>
                <w:szCs w:val="18"/>
                <w:u w:val="none"/>
                <w:lang w:val="en-US" w:eastAsia="zh-CN"/>
                <w14:textFill>
                  <w14:solidFill>
                    <w14:schemeClr w14:val="tx1"/>
                  </w14:solidFill>
                </w14:textFill>
              </w:rPr>
            </w:pPr>
            <w:r>
              <w:rPr>
                <w:rFonts w:hint="eastAsia" w:ascii="宋体" w:hAnsi="宋体" w:cs="宋体"/>
                <w:i w:val="0"/>
                <w:color w:val="000000" w:themeColor="text1"/>
                <w:sz w:val="18"/>
                <w:szCs w:val="18"/>
                <w:u w:val="none"/>
                <w:lang w:val="en-US" w:eastAsia="zh-CN"/>
                <w14:textFill>
                  <w14:solidFill>
                    <w14:schemeClr w14:val="tx1"/>
                  </w14:solidFill>
                </w14:textFill>
              </w:rPr>
              <w:t>5万元</w:t>
            </w:r>
          </w:p>
        </w:tc>
        <w:tc>
          <w:tcPr>
            <w:tcW w:w="15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8" w:hRule="atLeast"/>
        </w:trPr>
        <w:tc>
          <w:tcPr>
            <w:tcW w:w="11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b/>
                <w:i w:val="0"/>
                <w:color w:val="000000" w:themeColor="text1"/>
                <w:sz w:val="22"/>
                <w:szCs w:val="22"/>
                <w:u w:val="none"/>
                <w14:textFill>
                  <w14:solidFill>
                    <w14:schemeClr w14:val="tx1"/>
                  </w14:solidFill>
                </w14:textFill>
              </w:rPr>
            </w:pPr>
          </w:p>
        </w:tc>
        <w:tc>
          <w:tcPr>
            <w:tcW w:w="182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b/>
                <w:i w:val="0"/>
                <w:color w:val="000000" w:themeColor="text1"/>
                <w:sz w:val="22"/>
                <w:szCs w:val="22"/>
                <w:u w:val="none"/>
                <w14:textFill>
                  <w14:solidFill>
                    <w14:schemeClr w14:val="tx1"/>
                  </w14:solidFill>
                </w14:textFill>
              </w:rPr>
            </w:pPr>
          </w:p>
        </w:tc>
        <w:tc>
          <w:tcPr>
            <w:tcW w:w="243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成果鉴定</w:t>
            </w:r>
          </w:p>
        </w:tc>
        <w:tc>
          <w:tcPr>
            <w:tcW w:w="27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color w:val="000000" w:themeColor="text1"/>
                <w:sz w:val="18"/>
                <w:szCs w:val="18"/>
                <w:u w:val="none"/>
                <w:lang w:val="en-US" w:eastAsia="zh-CN"/>
                <w14:textFill>
                  <w14:solidFill>
                    <w14:schemeClr w14:val="tx1"/>
                  </w14:solidFill>
                </w14:textFill>
              </w:rPr>
            </w:pPr>
            <w:r>
              <w:rPr>
                <w:rFonts w:hint="eastAsia" w:ascii="宋体" w:hAnsi="宋体" w:cs="宋体"/>
                <w:i w:val="0"/>
                <w:color w:val="000000" w:themeColor="text1"/>
                <w:sz w:val="18"/>
                <w:szCs w:val="18"/>
                <w:u w:val="none"/>
                <w:lang w:val="en-US" w:eastAsia="zh-CN"/>
                <w14:textFill>
                  <w14:solidFill>
                    <w14:schemeClr w14:val="tx1"/>
                  </w14:solidFill>
                </w14:textFill>
              </w:rPr>
              <w:t>2万元</w:t>
            </w:r>
          </w:p>
        </w:tc>
        <w:tc>
          <w:tcPr>
            <w:tcW w:w="15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8" w:hRule="atLeast"/>
        </w:trPr>
        <w:tc>
          <w:tcPr>
            <w:tcW w:w="11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b/>
                <w:i w:val="0"/>
                <w:color w:val="000000" w:themeColor="text1"/>
                <w:sz w:val="22"/>
                <w:szCs w:val="22"/>
                <w:u w:val="none"/>
                <w14:textFill>
                  <w14:solidFill>
                    <w14:schemeClr w14:val="tx1"/>
                  </w14:solidFill>
                </w14:textFill>
              </w:rPr>
            </w:pPr>
          </w:p>
        </w:tc>
        <w:tc>
          <w:tcPr>
            <w:tcW w:w="182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b/>
                <w:i w:val="0"/>
                <w:color w:val="000000" w:themeColor="text1"/>
                <w:sz w:val="22"/>
                <w:szCs w:val="22"/>
                <w:u w:val="none"/>
                <w14:textFill>
                  <w14:solidFill>
                    <w14:schemeClr w14:val="tx1"/>
                  </w14:solidFill>
                </w14:textFill>
              </w:rPr>
            </w:pPr>
          </w:p>
        </w:tc>
        <w:tc>
          <w:tcPr>
            <w:tcW w:w="243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科技进步奖</w:t>
            </w:r>
          </w:p>
        </w:tc>
        <w:tc>
          <w:tcPr>
            <w:tcW w:w="27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color w:val="000000" w:themeColor="text1"/>
                <w:sz w:val="18"/>
                <w:szCs w:val="18"/>
                <w:u w:val="none"/>
                <w:lang w:val="en-US" w:eastAsia="zh-CN"/>
                <w14:textFill>
                  <w14:solidFill>
                    <w14:schemeClr w14:val="tx1"/>
                  </w14:solidFill>
                </w14:textFill>
              </w:rPr>
            </w:pPr>
            <w:r>
              <w:rPr>
                <w:rFonts w:hint="eastAsia" w:ascii="宋体" w:hAnsi="宋体" w:cs="宋体"/>
                <w:i w:val="0"/>
                <w:color w:val="000000" w:themeColor="text1"/>
                <w:sz w:val="18"/>
                <w:szCs w:val="18"/>
                <w:u w:val="none"/>
                <w:lang w:val="en-US" w:eastAsia="zh-CN"/>
                <w14:textFill>
                  <w14:solidFill>
                    <w14:schemeClr w14:val="tx1"/>
                  </w14:solidFill>
                </w14:textFill>
              </w:rPr>
              <w:t>3-5万元</w:t>
            </w:r>
          </w:p>
        </w:tc>
        <w:tc>
          <w:tcPr>
            <w:tcW w:w="15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8" w:hRule="atLeast"/>
        </w:trPr>
        <w:tc>
          <w:tcPr>
            <w:tcW w:w="11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b/>
                <w:i w:val="0"/>
                <w:color w:val="000000" w:themeColor="text1"/>
                <w:sz w:val="22"/>
                <w:szCs w:val="22"/>
                <w:u w:val="none"/>
                <w14:textFill>
                  <w14:solidFill>
                    <w14:schemeClr w14:val="tx1"/>
                  </w14:solidFill>
                </w14:textFill>
              </w:rPr>
            </w:pPr>
          </w:p>
        </w:tc>
        <w:tc>
          <w:tcPr>
            <w:tcW w:w="182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b/>
                <w:i w:val="0"/>
                <w:color w:val="000000" w:themeColor="text1"/>
                <w:sz w:val="22"/>
                <w:szCs w:val="22"/>
                <w:u w:val="none"/>
                <w14:textFill>
                  <w14:solidFill>
                    <w14:schemeClr w14:val="tx1"/>
                  </w14:solidFill>
                </w14:textFill>
              </w:rPr>
            </w:pPr>
          </w:p>
        </w:tc>
        <w:tc>
          <w:tcPr>
            <w:tcW w:w="243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重点实验室</w:t>
            </w:r>
          </w:p>
        </w:tc>
        <w:tc>
          <w:tcPr>
            <w:tcW w:w="27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color w:val="000000" w:themeColor="text1"/>
                <w:sz w:val="18"/>
                <w:szCs w:val="18"/>
                <w:u w:val="none"/>
                <w:lang w:val="en-US" w:eastAsia="zh-CN"/>
                <w14:textFill>
                  <w14:solidFill>
                    <w14:schemeClr w14:val="tx1"/>
                  </w14:solidFill>
                </w14:textFill>
              </w:rPr>
            </w:pPr>
            <w:r>
              <w:rPr>
                <w:rFonts w:hint="eastAsia" w:ascii="宋体" w:hAnsi="宋体" w:cs="宋体"/>
                <w:i w:val="0"/>
                <w:color w:val="000000" w:themeColor="text1"/>
                <w:sz w:val="18"/>
                <w:szCs w:val="18"/>
                <w:u w:val="none"/>
                <w:lang w:val="en-US" w:eastAsia="zh-CN"/>
                <w14:textFill>
                  <w14:solidFill>
                    <w14:schemeClr w14:val="tx1"/>
                  </w14:solidFill>
                </w14:textFill>
              </w:rPr>
              <w:t>4-8万元</w:t>
            </w:r>
            <w:bookmarkStart w:id="0" w:name="_GoBack"/>
            <w:bookmarkEnd w:id="0"/>
          </w:p>
        </w:tc>
        <w:tc>
          <w:tcPr>
            <w:tcW w:w="15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14" w:hRule="atLeast"/>
        </w:trPr>
        <w:tc>
          <w:tcPr>
            <w:tcW w:w="11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cs="宋体"/>
                <w:b/>
                <w:i w:val="0"/>
                <w:color w:val="000000" w:themeColor="text1"/>
                <w:kern w:val="0"/>
                <w:sz w:val="22"/>
                <w:szCs w:val="22"/>
                <w:u w:val="none"/>
                <w:lang w:val="en-US" w:eastAsia="zh-CN" w:bidi="ar"/>
                <w14:textFill>
                  <w14:solidFill>
                    <w14:schemeClr w14:val="tx1"/>
                  </w14:solidFill>
                </w14:textFill>
              </w:rPr>
              <w:t>3</w:t>
            </w:r>
          </w:p>
        </w:tc>
        <w:tc>
          <w:tcPr>
            <w:tcW w:w="18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各类</w:t>
            </w:r>
          </w:p>
        </w:tc>
        <w:tc>
          <w:tcPr>
            <w:tcW w:w="243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cs="宋体"/>
                <w:i w:val="0"/>
                <w:color w:val="000000" w:themeColor="text1"/>
                <w:kern w:val="0"/>
                <w:sz w:val="18"/>
                <w:szCs w:val="18"/>
                <w:u w:val="none"/>
                <w:lang w:val="en-US" w:eastAsia="zh-CN" w:bidi="ar"/>
                <w14:textFill>
                  <w14:solidFill>
                    <w14:schemeClr w14:val="tx1"/>
                  </w14:solidFill>
                </w14:textFill>
              </w:rPr>
              <w:t>商业计划书、项目策划书、可行性研究报告等</w:t>
            </w: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材料编写</w:t>
            </w:r>
          </w:p>
        </w:tc>
        <w:tc>
          <w:tcPr>
            <w:tcW w:w="27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cs="宋体"/>
                <w:i w:val="0"/>
                <w:color w:val="000000" w:themeColor="text1"/>
                <w:kern w:val="0"/>
                <w:sz w:val="18"/>
                <w:szCs w:val="18"/>
                <w:u w:val="none"/>
                <w:lang w:val="en-US" w:eastAsia="zh-CN" w:bidi="ar"/>
                <w14:textFill>
                  <w14:solidFill>
                    <w14:schemeClr w14:val="tx1"/>
                  </w14:solidFill>
                </w14:textFill>
              </w:rPr>
              <w:t>3000—10000元</w:t>
            </w:r>
          </w:p>
        </w:tc>
        <w:tc>
          <w:tcPr>
            <w:tcW w:w="15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14" w:hRule="atLeast"/>
        </w:trPr>
        <w:tc>
          <w:tcPr>
            <w:tcW w:w="11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cs="宋体"/>
                <w:b/>
                <w:i w:val="0"/>
                <w:color w:val="000000" w:themeColor="text1"/>
                <w:kern w:val="0"/>
                <w:sz w:val="22"/>
                <w:szCs w:val="22"/>
                <w:u w:val="none"/>
                <w:lang w:val="en-US" w:eastAsia="zh-CN" w:bidi="ar"/>
                <w14:textFill>
                  <w14:solidFill>
                    <w14:schemeClr w14:val="tx1"/>
                  </w14:solidFill>
                </w14:textFill>
              </w:rPr>
            </w:pPr>
            <w:r>
              <w:rPr>
                <w:rFonts w:hint="eastAsia" w:ascii="宋体" w:hAnsi="宋体" w:cs="宋体"/>
                <w:b/>
                <w:i w:val="0"/>
                <w:color w:val="000000" w:themeColor="text1"/>
                <w:kern w:val="0"/>
                <w:sz w:val="22"/>
                <w:szCs w:val="22"/>
                <w:u w:val="none"/>
                <w:lang w:val="en-US" w:eastAsia="zh-CN" w:bidi="ar"/>
                <w14:textFill>
                  <w14:solidFill>
                    <w14:schemeClr w14:val="tx1"/>
                  </w14:solidFill>
                </w14:textFill>
              </w:rPr>
              <w:t>4</w:t>
            </w:r>
          </w:p>
        </w:tc>
        <w:tc>
          <w:tcPr>
            <w:tcW w:w="18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pPr>
            <w:r>
              <w:rPr>
                <w:rFonts w:hint="eastAsia" w:ascii="宋体" w:hAnsi="宋体" w:cs="宋体"/>
                <w:b/>
                <w:i w:val="0"/>
                <w:color w:val="000000" w:themeColor="text1"/>
                <w:kern w:val="0"/>
                <w:sz w:val="22"/>
                <w:szCs w:val="22"/>
                <w:u w:val="none"/>
                <w:lang w:val="en-US" w:eastAsia="zh-CN" w:bidi="ar"/>
                <w14:textFill>
                  <w14:solidFill>
                    <w14:schemeClr w14:val="tx1"/>
                  </w14:solidFill>
                </w14:textFill>
              </w:rPr>
              <w:t>国税（抵扣企业所得税）</w:t>
            </w:r>
          </w:p>
        </w:tc>
        <w:tc>
          <w:tcPr>
            <w:tcW w:w="243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研发费用加计扣除</w:t>
            </w:r>
          </w:p>
        </w:tc>
        <w:tc>
          <w:tcPr>
            <w:tcW w:w="27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cs="宋体"/>
                <w:i w:val="0"/>
                <w:color w:val="000000" w:themeColor="text1"/>
                <w:kern w:val="0"/>
                <w:sz w:val="18"/>
                <w:szCs w:val="18"/>
                <w:u w:val="none"/>
                <w:lang w:val="en-US" w:eastAsia="zh-CN" w:bidi="ar"/>
                <w14:textFill>
                  <w14:solidFill>
                    <w14:schemeClr w14:val="tx1"/>
                  </w14:solidFill>
                </w14:textFill>
              </w:rPr>
              <w:t>30%</w:t>
            </w:r>
          </w:p>
        </w:tc>
        <w:tc>
          <w:tcPr>
            <w:tcW w:w="15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8" w:hRule="atLeast"/>
        </w:trPr>
        <w:tc>
          <w:tcPr>
            <w:tcW w:w="119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cs="宋体"/>
                <w:b/>
                <w:i w:val="0"/>
                <w:color w:val="000000" w:themeColor="text1"/>
                <w:kern w:val="0"/>
                <w:sz w:val="22"/>
                <w:szCs w:val="22"/>
                <w:u w:val="none"/>
                <w:lang w:val="en-US" w:eastAsia="zh-CN" w:bidi="ar"/>
                <w14:textFill>
                  <w14:solidFill>
                    <w14:schemeClr w14:val="tx1"/>
                  </w14:solidFill>
                </w14:textFill>
              </w:rPr>
              <w:t>4</w:t>
            </w:r>
          </w:p>
        </w:tc>
        <w:tc>
          <w:tcPr>
            <w:tcW w:w="182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知识产权</w:t>
            </w:r>
          </w:p>
        </w:tc>
        <w:tc>
          <w:tcPr>
            <w:tcW w:w="243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themeColor="text1"/>
                <w:sz w:val="18"/>
                <w:szCs w:val="18"/>
                <w:u w:val="none"/>
                <w:lang w:eastAsia="zh-CN"/>
                <w14:textFill>
                  <w14:solidFill>
                    <w14:schemeClr w14:val="tx1"/>
                  </w14:solidFill>
                </w14:textFill>
              </w:rPr>
            </w:pPr>
            <w:r>
              <w:rPr>
                <w:rFonts w:hint="eastAsia" w:ascii="宋体" w:hAnsi="宋体" w:cs="宋体"/>
                <w:i w:val="0"/>
                <w:color w:val="000000" w:themeColor="text1"/>
                <w:sz w:val="18"/>
                <w:szCs w:val="18"/>
                <w:u w:val="none"/>
                <w:lang w:eastAsia="zh-CN"/>
                <w14:textFill>
                  <w14:solidFill>
                    <w14:schemeClr w14:val="tx1"/>
                  </w14:solidFill>
                </w14:textFill>
              </w:rPr>
              <w:t>发明专利</w:t>
            </w:r>
          </w:p>
        </w:tc>
        <w:tc>
          <w:tcPr>
            <w:tcW w:w="27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color w:val="000000" w:themeColor="text1"/>
                <w:sz w:val="18"/>
                <w:szCs w:val="18"/>
                <w:u w:val="none"/>
                <w:lang w:val="en-US" w:eastAsia="zh-CN"/>
                <w14:textFill>
                  <w14:solidFill>
                    <w14:schemeClr w14:val="tx1"/>
                  </w14:solidFill>
                </w14:textFill>
              </w:rPr>
            </w:pPr>
            <w:r>
              <w:rPr>
                <w:rFonts w:hint="eastAsia" w:ascii="宋体" w:hAnsi="宋体" w:cs="宋体"/>
                <w:i w:val="0"/>
                <w:color w:val="000000" w:themeColor="text1"/>
                <w:sz w:val="18"/>
                <w:szCs w:val="18"/>
                <w:u w:val="none"/>
                <w:lang w:val="en-US" w:eastAsia="zh-CN"/>
                <w14:textFill>
                  <w14:solidFill>
                    <w14:schemeClr w14:val="tx1"/>
                  </w14:solidFill>
                </w14:textFill>
              </w:rPr>
              <w:t>3500元</w:t>
            </w:r>
          </w:p>
        </w:tc>
        <w:tc>
          <w:tcPr>
            <w:tcW w:w="1566" w:type="dxa"/>
            <w:gridSpan w:val="4"/>
            <w:vMerge w:val="restart"/>
            <w:tcBorders>
              <w:top w:val="single" w:color="000000" w:sz="4" w:space="0"/>
              <w:left w:val="single" w:color="000000" w:sz="4" w:space="0"/>
              <w:right w:val="single" w:color="000000" w:sz="4" w:space="0"/>
            </w:tcBorders>
            <w:shd w:val="clear" w:color="auto" w:fill="auto"/>
            <w:vAlign w:val="center"/>
          </w:tcPr>
          <w:p>
            <w:pPr>
              <w:spacing w:line="360" w:lineRule="auto"/>
              <w:jc w:val="center"/>
              <w:rPr>
                <w:rFonts w:hint="eastAsia" w:ascii="宋体" w:hAnsi="宋体" w:cs="宋体"/>
                <w:i w:val="0"/>
                <w:color w:val="000000" w:themeColor="text1"/>
                <w:sz w:val="18"/>
                <w:szCs w:val="18"/>
                <w:u w:val="none"/>
                <w:lang w:val="en-US" w:eastAsia="zh-CN"/>
                <w14:textFill>
                  <w14:solidFill>
                    <w14:schemeClr w14:val="tx1"/>
                  </w14:solidFill>
                </w14:textFill>
              </w:rPr>
            </w:pPr>
            <w:r>
              <w:rPr>
                <w:rFonts w:hint="eastAsia" w:ascii="宋体" w:hAnsi="宋体" w:cs="宋体"/>
                <w:i w:val="0"/>
                <w:color w:val="000000" w:themeColor="text1"/>
                <w:sz w:val="18"/>
                <w:szCs w:val="18"/>
                <w:u w:val="none"/>
                <w:lang w:val="en-US" w:eastAsia="zh-CN"/>
                <w14:textFill>
                  <w14:solidFill>
                    <w14:schemeClr w14:val="tx1"/>
                  </w14:solidFill>
                </w14:textFill>
              </w:rPr>
              <w:t>不</w:t>
            </w:r>
          </w:p>
          <w:p>
            <w:pPr>
              <w:spacing w:line="360" w:lineRule="auto"/>
              <w:jc w:val="center"/>
              <w:rPr>
                <w:rFonts w:hint="eastAsia" w:ascii="宋体" w:hAnsi="宋体" w:cs="宋体"/>
                <w:i w:val="0"/>
                <w:color w:val="000000" w:themeColor="text1"/>
                <w:sz w:val="18"/>
                <w:szCs w:val="18"/>
                <w:u w:val="none"/>
                <w:lang w:val="en-US" w:eastAsia="zh-CN"/>
                <w14:textFill>
                  <w14:solidFill>
                    <w14:schemeClr w14:val="tx1"/>
                  </w14:solidFill>
                </w14:textFill>
              </w:rPr>
            </w:pPr>
            <w:r>
              <w:rPr>
                <w:rFonts w:hint="eastAsia" w:ascii="宋体" w:hAnsi="宋体" w:cs="宋体"/>
                <w:i w:val="0"/>
                <w:color w:val="000000" w:themeColor="text1"/>
                <w:sz w:val="18"/>
                <w:szCs w:val="18"/>
                <w:u w:val="none"/>
                <w:lang w:val="en-US" w:eastAsia="zh-CN"/>
                <w14:textFill>
                  <w14:solidFill>
                    <w14:schemeClr w14:val="tx1"/>
                  </w14:solidFill>
                </w14:textFill>
              </w:rPr>
              <w:t>含</w:t>
            </w:r>
          </w:p>
          <w:p>
            <w:pPr>
              <w:spacing w:line="360" w:lineRule="auto"/>
              <w:jc w:val="center"/>
              <w:rPr>
                <w:rFonts w:hint="eastAsia" w:ascii="宋体" w:hAnsi="宋体" w:cs="宋体"/>
                <w:i w:val="0"/>
                <w:color w:val="000000" w:themeColor="text1"/>
                <w:sz w:val="18"/>
                <w:szCs w:val="18"/>
                <w:u w:val="none"/>
                <w:lang w:val="en-US" w:eastAsia="zh-CN"/>
                <w14:textFill>
                  <w14:solidFill>
                    <w14:schemeClr w14:val="tx1"/>
                  </w14:solidFill>
                </w14:textFill>
              </w:rPr>
            </w:pPr>
            <w:r>
              <w:rPr>
                <w:rFonts w:hint="eastAsia" w:ascii="宋体" w:hAnsi="宋体" w:cs="宋体"/>
                <w:i w:val="0"/>
                <w:color w:val="000000" w:themeColor="text1"/>
                <w:sz w:val="18"/>
                <w:szCs w:val="18"/>
                <w:u w:val="none"/>
                <w:lang w:val="en-US" w:eastAsia="zh-CN"/>
                <w14:textFill>
                  <w14:solidFill>
                    <w14:schemeClr w14:val="tx1"/>
                  </w14:solidFill>
                </w14:textFill>
              </w:rPr>
              <w:t>官</w:t>
            </w:r>
          </w:p>
          <w:p>
            <w:pPr>
              <w:spacing w:line="360" w:lineRule="auto"/>
              <w:jc w:val="center"/>
              <w:rPr>
                <w:rFonts w:hint="eastAsia" w:ascii="宋体" w:hAnsi="宋体" w:cs="宋体"/>
                <w:i w:val="0"/>
                <w:color w:val="000000" w:themeColor="text1"/>
                <w:sz w:val="18"/>
                <w:szCs w:val="18"/>
                <w:u w:val="none"/>
                <w:lang w:val="en-US" w:eastAsia="zh-CN"/>
                <w14:textFill>
                  <w14:solidFill>
                    <w14:schemeClr w14:val="tx1"/>
                  </w14:solidFill>
                </w14:textFill>
              </w:rPr>
            </w:pPr>
            <w:r>
              <w:rPr>
                <w:rFonts w:hint="eastAsia" w:ascii="宋体" w:hAnsi="宋体" w:cs="宋体"/>
                <w:i w:val="0"/>
                <w:color w:val="000000" w:themeColor="text1"/>
                <w:sz w:val="18"/>
                <w:szCs w:val="18"/>
                <w:u w:val="none"/>
                <w:lang w:val="en-US" w:eastAsia="zh-CN"/>
                <w14:textFill>
                  <w14:solidFill>
                    <w14:schemeClr w14:val="tx1"/>
                  </w14:solidFill>
                </w14:textFill>
              </w:rPr>
              <w:t>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8" w:hRule="atLeast"/>
        </w:trPr>
        <w:tc>
          <w:tcPr>
            <w:tcW w:w="11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b/>
                <w:i w:val="0"/>
                <w:color w:val="000000" w:themeColor="text1"/>
                <w:sz w:val="22"/>
                <w:szCs w:val="22"/>
                <w:u w:val="none"/>
                <w14:textFill>
                  <w14:solidFill>
                    <w14:schemeClr w14:val="tx1"/>
                  </w14:solidFill>
                </w14:textFill>
              </w:rPr>
            </w:pPr>
          </w:p>
        </w:tc>
        <w:tc>
          <w:tcPr>
            <w:tcW w:w="182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b/>
                <w:i w:val="0"/>
                <w:color w:val="000000" w:themeColor="text1"/>
                <w:sz w:val="22"/>
                <w:szCs w:val="22"/>
                <w:u w:val="none"/>
                <w14:textFill>
                  <w14:solidFill>
                    <w14:schemeClr w14:val="tx1"/>
                  </w14:solidFill>
                </w14:textFill>
              </w:rPr>
            </w:pPr>
          </w:p>
        </w:tc>
        <w:tc>
          <w:tcPr>
            <w:tcW w:w="243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themeColor="text1"/>
                <w:sz w:val="18"/>
                <w:szCs w:val="18"/>
                <w:u w:val="none"/>
                <w:lang w:eastAsia="zh-CN"/>
                <w14:textFill>
                  <w14:solidFill>
                    <w14:schemeClr w14:val="tx1"/>
                  </w14:solidFill>
                </w14:textFill>
              </w:rPr>
            </w:pPr>
            <w:r>
              <w:rPr>
                <w:rFonts w:hint="eastAsia" w:ascii="宋体" w:hAnsi="宋体" w:cs="宋体"/>
                <w:i w:val="0"/>
                <w:color w:val="000000" w:themeColor="text1"/>
                <w:sz w:val="18"/>
                <w:szCs w:val="18"/>
                <w:u w:val="none"/>
                <w:lang w:eastAsia="zh-CN"/>
                <w14:textFill>
                  <w14:solidFill>
                    <w14:schemeClr w14:val="tx1"/>
                  </w14:solidFill>
                </w14:textFill>
              </w:rPr>
              <w:t>实用新型</w:t>
            </w:r>
          </w:p>
        </w:tc>
        <w:tc>
          <w:tcPr>
            <w:tcW w:w="27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cs="宋体"/>
                <w:i w:val="0"/>
                <w:color w:val="000000" w:themeColor="text1"/>
                <w:sz w:val="18"/>
                <w:szCs w:val="18"/>
                <w:u w:val="none"/>
                <w:lang w:val="en-US" w:eastAsia="zh-CN"/>
                <w14:textFill>
                  <w14:solidFill>
                    <w14:schemeClr w14:val="tx1"/>
                  </w14:solidFill>
                </w14:textFill>
              </w:rPr>
            </w:pPr>
            <w:r>
              <w:rPr>
                <w:rFonts w:hint="eastAsia" w:ascii="宋体" w:hAnsi="宋体" w:cs="宋体"/>
                <w:i w:val="0"/>
                <w:color w:val="000000" w:themeColor="text1"/>
                <w:sz w:val="18"/>
                <w:szCs w:val="18"/>
                <w:u w:val="none"/>
                <w:lang w:val="en-US" w:eastAsia="zh-CN"/>
                <w14:textFill>
                  <w14:solidFill>
                    <w14:schemeClr w14:val="tx1"/>
                  </w14:solidFill>
                </w14:textFill>
              </w:rPr>
              <w:t>2500元</w:t>
            </w:r>
          </w:p>
        </w:tc>
        <w:tc>
          <w:tcPr>
            <w:tcW w:w="1566" w:type="dxa"/>
            <w:gridSpan w:val="4"/>
            <w:vMerge w:val="continue"/>
            <w:tcBorders>
              <w:left w:val="single" w:color="000000" w:sz="4" w:space="0"/>
              <w:right w:val="single" w:color="000000" w:sz="4" w:space="0"/>
            </w:tcBorders>
            <w:shd w:val="clear" w:color="auto" w:fill="auto"/>
            <w:vAlign w:val="center"/>
          </w:tcPr>
          <w:p>
            <w:pPr>
              <w:spacing w:line="360" w:lineRule="auto"/>
              <w:jc w:val="center"/>
              <w:rPr>
                <w:rFonts w:hint="eastAsia" w:ascii="宋体" w:hAnsi="宋体" w:cs="宋体"/>
                <w:i w:val="0"/>
                <w:color w:val="000000" w:themeColor="text1"/>
                <w:sz w:val="18"/>
                <w:szCs w:val="18"/>
                <w:u w:val="none"/>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8" w:hRule="atLeast"/>
        </w:trPr>
        <w:tc>
          <w:tcPr>
            <w:tcW w:w="11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b/>
                <w:i w:val="0"/>
                <w:color w:val="000000" w:themeColor="text1"/>
                <w:sz w:val="22"/>
                <w:szCs w:val="22"/>
                <w:u w:val="none"/>
                <w14:textFill>
                  <w14:solidFill>
                    <w14:schemeClr w14:val="tx1"/>
                  </w14:solidFill>
                </w14:textFill>
              </w:rPr>
            </w:pPr>
          </w:p>
        </w:tc>
        <w:tc>
          <w:tcPr>
            <w:tcW w:w="182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b/>
                <w:i w:val="0"/>
                <w:color w:val="000000" w:themeColor="text1"/>
                <w:sz w:val="22"/>
                <w:szCs w:val="22"/>
                <w:u w:val="none"/>
                <w14:textFill>
                  <w14:solidFill>
                    <w14:schemeClr w14:val="tx1"/>
                  </w14:solidFill>
                </w14:textFill>
              </w:rPr>
            </w:pPr>
          </w:p>
        </w:tc>
        <w:tc>
          <w:tcPr>
            <w:tcW w:w="243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外观设计</w:t>
            </w:r>
          </w:p>
        </w:tc>
        <w:tc>
          <w:tcPr>
            <w:tcW w:w="27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color w:val="000000" w:themeColor="text1"/>
                <w:sz w:val="18"/>
                <w:szCs w:val="18"/>
                <w:u w:val="none"/>
                <w:lang w:val="en-US" w:eastAsia="zh-CN"/>
                <w14:textFill>
                  <w14:solidFill>
                    <w14:schemeClr w14:val="tx1"/>
                  </w14:solidFill>
                </w14:textFill>
              </w:rPr>
            </w:pPr>
            <w:r>
              <w:rPr>
                <w:rFonts w:hint="eastAsia" w:ascii="宋体" w:hAnsi="宋体" w:cs="宋体"/>
                <w:i w:val="0"/>
                <w:color w:val="000000" w:themeColor="text1"/>
                <w:sz w:val="18"/>
                <w:szCs w:val="18"/>
                <w:u w:val="none"/>
                <w:lang w:val="en-US" w:eastAsia="zh-CN"/>
                <w14:textFill>
                  <w14:solidFill>
                    <w14:schemeClr w14:val="tx1"/>
                  </w14:solidFill>
                </w14:textFill>
              </w:rPr>
              <w:t>1000元</w:t>
            </w:r>
          </w:p>
        </w:tc>
        <w:tc>
          <w:tcPr>
            <w:tcW w:w="1566" w:type="dxa"/>
            <w:gridSpan w:val="4"/>
            <w:vMerge w:val="continue"/>
            <w:tcBorders>
              <w:left w:val="single" w:color="000000" w:sz="4" w:space="0"/>
              <w:right w:val="single" w:color="000000" w:sz="4" w:space="0"/>
            </w:tcBorders>
            <w:shd w:val="clear" w:color="auto" w:fill="auto"/>
            <w:vAlign w:val="center"/>
          </w:tcPr>
          <w:p>
            <w:pPr>
              <w:spacing w:line="360" w:lineRule="auto"/>
              <w:jc w:val="center"/>
              <w:rPr>
                <w:rFonts w:hint="eastAsia" w:ascii="宋体" w:hAnsi="宋体" w:cs="宋体"/>
                <w:i w:val="0"/>
                <w:color w:val="000000" w:themeColor="text1"/>
                <w:sz w:val="18"/>
                <w:szCs w:val="18"/>
                <w:u w:val="none"/>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8" w:hRule="atLeast"/>
        </w:trPr>
        <w:tc>
          <w:tcPr>
            <w:tcW w:w="11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b/>
                <w:i w:val="0"/>
                <w:color w:val="000000" w:themeColor="text1"/>
                <w:sz w:val="22"/>
                <w:szCs w:val="22"/>
                <w:u w:val="none"/>
                <w14:textFill>
                  <w14:solidFill>
                    <w14:schemeClr w14:val="tx1"/>
                  </w14:solidFill>
                </w14:textFill>
              </w:rPr>
            </w:pPr>
          </w:p>
        </w:tc>
        <w:tc>
          <w:tcPr>
            <w:tcW w:w="182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b/>
                <w:i w:val="0"/>
                <w:color w:val="000000" w:themeColor="text1"/>
                <w:sz w:val="22"/>
                <w:szCs w:val="22"/>
                <w:u w:val="none"/>
                <w14:textFill>
                  <w14:solidFill>
                    <w14:schemeClr w14:val="tx1"/>
                  </w14:solidFill>
                </w14:textFill>
              </w:rPr>
            </w:pPr>
          </w:p>
        </w:tc>
        <w:tc>
          <w:tcPr>
            <w:tcW w:w="243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著作权登记(软著）</w:t>
            </w:r>
          </w:p>
        </w:tc>
        <w:tc>
          <w:tcPr>
            <w:tcW w:w="2702" w:type="dxa"/>
            <w:gridSpan w:val="4"/>
            <w:tcBorders>
              <w:top w:val="single" w:color="000000" w:sz="4" w:space="0"/>
              <w:left w:val="single" w:color="000000" w:sz="4" w:space="0"/>
              <w:bottom w:val="single" w:color="auto" w:sz="4" w:space="0"/>
              <w:right w:val="single" w:color="000000" w:sz="4" w:space="0"/>
            </w:tcBorders>
            <w:shd w:val="clear" w:color="auto" w:fill="auto"/>
            <w:vAlign w:val="center"/>
          </w:tcPr>
          <w:p>
            <w:pPr>
              <w:spacing w:line="360" w:lineRule="auto"/>
              <w:jc w:val="center"/>
              <w:rPr>
                <w:rFonts w:hint="eastAsia" w:ascii="宋体" w:hAnsi="宋体" w:eastAsia="宋体" w:cs="宋体"/>
                <w:i w:val="0"/>
                <w:color w:val="000000" w:themeColor="text1"/>
                <w:sz w:val="18"/>
                <w:szCs w:val="18"/>
                <w:u w:val="none"/>
                <w:lang w:val="en-US" w:eastAsia="zh-CN"/>
                <w14:textFill>
                  <w14:solidFill>
                    <w14:schemeClr w14:val="tx1"/>
                  </w14:solidFill>
                </w14:textFill>
              </w:rPr>
            </w:pPr>
            <w:r>
              <w:rPr>
                <w:rFonts w:hint="eastAsia" w:ascii="宋体" w:hAnsi="宋体" w:cs="宋体"/>
                <w:i w:val="0"/>
                <w:color w:val="000000" w:themeColor="text1"/>
                <w:sz w:val="18"/>
                <w:szCs w:val="18"/>
                <w:u w:val="none"/>
                <w:lang w:val="en-US" w:eastAsia="zh-CN"/>
                <w14:textFill>
                  <w14:solidFill>
                    <w14:schemeClr w14:val="tx1"/>
                  </w14:solidFill>
                </w14:textFill>
              </w:rPr>
              <w:t>1000元</w:t>
            </w:r>
          </w:p>
        </w:tc>
        <w:tc>
          <w:tcPr>
            <w:tcW w:w="1566" w:type="dxa"/>
            <w:gridSpan w:val="4"/>
            <w:vMerge w:val="continue"/>
            <w:tcBorders>
              <w:left w:val="single" w:color="000000" w:sz="4" w:space="0"/>
              <w:bottom w:val="single" w:color="auto" w:sz="4" w:space="0"/>
              <w:right w:val="single" w:color="000000" w:sz="4" w:space="0"/>
            </w:tcBorders>
            <w:shd w:val="clear" w:color="auto" w:fill="auto"/>
            <w:vAlign w:val="center"/>
          </w:tcPr>
          <w:p>
            <w:pPr>
              <w:spacing w:line="360" w:lineRule="auto"/>
              <w:jc w:val="center"/>
              <w:rPr>
                <w:rFonts w:hint="eastAsia" w:ascii="宋体" w:hAnsi="宋体" w:cs="宋体"/>
                <w:i w:val="0"/>
                <w:color w:val="000000" w:themeColor="text1"/>
                <w:sz w:val="18"/>
                <w:szCs w:val="18"/>
                <w:u w:val="none"/>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8" w:hRule="atLeast"/>
        </w:trPr>
        <w:tc>
          <w:tcPr>
            <w:tcW w:w="11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b/>
                <w:i w:val="0"/>
                <w:color w:val="000000" w:themeColor="text1"/>
                <w:sz w:val="22"/>
                <w:szCs w:val="22"/>
                <w:u w:val="none"/>
                <w14:textFill>
                  <w14:solidFill>
                    <w14:schemeClr w14:val="tx1"/>
                  </w14:solidFill>
                </w14:textFill>
              </w:rPr>
            </w:pPr>
          </w:p>
        </w:tc>
        <w:tc>
          <w:tcPr>
            <w:tcW w:w="182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b/>
                <w:i w:val="0"/>
                <w:color w:val="000000" w:themeColor="text1"/>
                <w:sz w:val="22"/>
                <w:szCs w:val="22"/>
                <w:u w:val="none"/>
                <w14:textFill>
                  <w14:solidFill>
                    <w14:schemeClr w14:val="tx1"/>
                  </w14:solidFill>
                </w14:textFill>
              </w:rPr>
            </w:pPr>
          </w:p>
        </w:tc>
        <w:tc>
          <w:tcPr>
            <w:tcW w:w="243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商标</w:t>
            </w:r>
          </w:p>
        </w:tc>
        <w:tc>
          <w:tcPr>
            <w:tcW w:w="2702" w:type="dxa"/>
            <w:gridSpan w:val="4"/>
            <w:tcBorders>
              <w:top w:val="single" w:color="auto" w:sz="4" w:space="0"/>
              <w:left w:val="single" w:color="000000" w:sz="4" w:space="0"/>
              <w:bottom w:val="single" w:color="000000" w:sz="4" w:space="0"/>
              <w:right w:val="single" w:color="auto" w:sz="4" w:space="0"/>
            </w:tcBorders>
            <w:shd w:val="clear" w:color="auto" w:fill="auto"/>
            <w:vAlign w:val="center"/>
          </w:tcPr>
          <w:p>
            <w:pPr>
              <w:spacing w:line="360" w:lineRule="auto"/>
              <w:jc w:val="center"/>
              <w:rPr>
                <w:rFonts w:hint="eastAsia" w:ascii="宋体" w:hAnsi="宋体" w:eastAsia="宋体" w:cs="宋体"/>
                <w:i w:val="0"/>
                <w:color w:val="000000" w:themeColor="text1"/>
                <w:sz w:val="18"/>
                <w:szCs w:val="18"/>
                <w:u w:val="none"/>
                <w:lang w:val="en-US" w:eastAsia="zh-CN"/>
                <w14:textFill>
                  <w14:solidFill>
                    <w14:schemeClr w14:val="tx1"/>
                  </w14:solidFill>
                </w14:textFill>
              </w:rPr>
            </w:pPr>
            <w:r>
              <w:rPr>
                <w:rFonts w:hint="eastAsia" w:ascii="宋体" w:hAnsi="宋体" w:cs="宋体"/>
                <w:i w:val="0"/>
                <w:color w:val="000000" w:themeColor="text1"/>
                <w:sz w:val="18"/>
                <w:szCs w:val="18"/>
                <w:u w:val="none"/>
                <w:lang w:val="en-US" w:eastAsia="zh-CN"/>
                <w14:textFill>
                  <w14:solidFill>
                    <w14:schemeClr w14:val="tx1"/>
                  </w14:solidFill>
                </w14:textFill>
              </w:rPr>
              <w:t>1300元</w:t>
            </w:r>
          </w:p>
        </w:tc>
        <w:tc>
          <w:tcPr>
            <w:tcW w:w="1566" w:type="dxa"/>
            <w:gridSpan w:val="4"/>
            <w:tcBorders>
              <w:top w:val="single" w:color="auto" w:sz="4" w:space="0"/>
              <w:left w:val="single" w:color="auto"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cs="宋体"/>
                <w:i w:val="0"/>
                <w:color w:val="000000" w:themeColor="text1"/>
                <w:sz w:val="18"/>
                <w:szCs w:val="18"/>
                <w:u w:val="none"/>
                <w:lang w:val="en-US" w:eastAsia="zh-CN"/>
                <w14:textFill>
                  <w14:solidFill>
                    <w14:schemeClr w14:val="tx1"/>
                  </w14:solidFill>
                </w14:textFill>
              </w:rPr>
            </w:pPr>
            <w:r>
              <w:rPr>
                <w:rFonts w:hint="eastAsia" w:ascii="宋体" w:hAnsi="宋体" w:cs="宋体"/>
                <w:i w:val="0"/>
                <w:color w:val="000000" w:themeColor="text1"/>
                <w:sz w:val="18"/>
                <w:szCs w:val="18"/>
                <w:u w:val="none"/>
                <w:lang w:val="en-US" w:eastAsia="zh-CN"/>
                <w14:textFill>
                  <w14:solidFill>
                    <w14:schemeClr w14:val="tx1"/>
                  </w14:solidFill>
                </w14:textFill>
              </w:rPr>
              <w:t>含官费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8" w:hRule="atLeast"/>
        </w:trPr>
        <w:tc>
          <w:tcPr>
            <w:tcW w:w="119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cs="宋体"/>
                <w:b/>
                <w:i w:val="0"/>
                <w:color w:val="000000" w:themeColor="text1"/>
                <w:kern w:val="0"/>
                <w:sz w:val="22"/>
                <w:szCs w:val="22"/>
                <w:u w:val="none"/>
                <w:lang w:val="en-US" w:eastAsia="zh-CN" w:bidi="ar"/>
                <w14:textFill>
                  <w14:solidFill>
                    <w14:schemeClr w14:val="tx1"/>
                  </w14:solidFill>
                </w14:textFill>
              </w:rPr>
              <w:t>5</w:t>
            </w:r>
          </w:p>
        </w:tc>
        <w:tc>
          <w:tcPr>
            <w:tcW w:w="182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人社政策</w:t>
            </w:r>
          </w:p>
        </w:tc>
        <w:tc>
          <w:tcPr>
            <w:tcW w:w="243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小额贷款</w:t>
            </w:r>
          </w:p>
        </w:tc>
        <w:tc>
          <w:tcPr>
            <w:tcW w:w="27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cs="宋体"/>
                <w:i w:val="0"/>
                <w:color w:val="000000" w:themeColor="text1"/>
                <w:kern w:val="0"/>
                <w:sz w:val="18"/>
                <w:szCs w:val="18"/>
                <w:u w:val="none"/>
                <w:lang w:val="en-US" w:eastAsia="zh-CN" w:bidi="ar"/>
                <w14:textFill>
                  <w14:solidFill>
                    <w14:schemeClr w14:val="tx1"/>
                  </w14:solidFill>
                </w14:textFill>
              </w:rPr>
              <w:t>2.5%-3%</w:t>
            </w:r>
          </w:p>
        </w:tc>
        <w:tc>
          <w:tcPr>
            <w:tcW w:w="15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cs="宋体"/>
                <w:i w:val="0"/>
                <w:color w:val="000000" w:themeColor="text1"/>
                <w:kern w:val="0"/>
                <w:sz w:val="18"/>
                <w:szCs w:val="18"/>
                <w:u w:val="none"/>
                <w:lang w:val="en-US" w:eastAsia="zh-CN" w:bidi="ar"/>
                <w14:textFill>
                  <w14:solidFill>
                    <w14:schemeClr w14:val="tx1"/>
                  </w14:solidFill>
                </w14:textFill>
              </w:rPr>
              <w:t>10万/人，免息2年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1196"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cs="宋体"/>
                <w:b/>
                <w:i w:val="0"/>
                <w:color w:val="000000" w:themeColor="text1"/>
                <w:kern w:val="0"/>
                <w:sz w:val="22"/>
                <w:szCs w:val="22"/>
                <w:u w:val="none"/>
                <w:lang w:val="en-US" w:eastAsia="zh-CN" w:bidi="ar"/>
                <w14:textFill>
                  <w14:solidFill>
                    <w14:schemeClr w14:val="tx1"/>
                  </w14:solidFill>
                </w14:textFill>
              </w:rPr>
            </w:pPr>
          </w:p>
        </w:tc>
        <w:tc>
          <w:tcPr>
            <w:tcW w:w="1820" w:type="dxa"/>
            <w:gridSpan w:val="3"/>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pPr>
          </w:p>
        </w:tc>
        <w:tc>
          <w:tcPr>
            <w:tcW w:w="243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cs="宋体"/>
                <w:i w:val="0"/>
                <w:color w:val="000000" w:themeColor="text1"/>
                <w:kern w:val="0"/>
                <w:sz w:val="18"/>
                <w:szCs w:val="18"/>
                <w:u w:val="none"/>
                <w:lang w:val="en-US" w:eastAsia="zh-CN" w:bidi="ar"/>
                <w14:textFill>
                  <w14:solidFill>
                    <w14:schemeClr w14:val="tx1"/>
                  </w14:solidFill>
                </w14:textFill>
              </w:rPr>
              <w:t>四类企业认定</w:t>
            </w:r>
          </w:p>
        </w:tc>
        <w:tc>
          <w:tcPr>
            <w:tcW w:w="27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cs="宋体"/>
                <w:i w:val="0"/>
                <w:color w:val="000000" w:themeColor="text1"/>
                <w:kern w:val="0"/>
                <w:sz w:val="18"/>
                <w:szCs w:val="18"/>
                <w:u w:val="none"/>
                <w:lang w:val="en-US" w:eastAsia="zh-CN" w:bidi="ar"/>
                <w14:textFill>
                  <w14:solidFill>
                    <w14:schemeClr w14:val="tx1"/>
                  </w14:solidFill>
                </w14:textFill>
              </w:rPr>
              <w:t>2000-3000元</w:t>
            </w:r>
          </w:p>
        </w:tc>
        <w:tc>
          <w:tcPr>
            <w:tcW w:w="15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91" w:hRule="atLeast"/>
        </w:trPr>
        <w:tc>
          <w:tcPr>
            <w:tcW w:w="11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b/>
                <w:i w:val="0"/>
                <w:color w:val="000000" w:themeColor="text1"/>
                <w:sz w:val="22"/>
                <w:szCs w:val="22"/>
                <w:u w:val="none"/>
                <w14:textFill>
                  <w14:solidFill>
                    <w14:schemeClr w14:val="tx1"/>
                  </w14:solidFill>
                </w14:textFill>
              </w:rPr>
            </w:pPr>
          </w:p>
        </w:tc>
        <w:tc>
          <w:tcPr>
            <w:tcW w:w="182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b/>
                <w:i w:val="0"/>
                <w:color w:val="000000" w:themeColor="text1"/>
                <w:sz w:val="22"/>
                <w:szCs w:val="22"/>
                <w:u w:val="none"/>
                <w14:textFill>
                  <w14:solidFill>
                    <w14:schemeClr w14:val="tx1"/>
                  </w14:solidFill>
                </w14:textFill>
              </w:rPr>
            </w:pPr>
          </w:p>
        </w:tc>
        <w:tc>
          <w:tcPr>
            <w:tcW w:w="243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社保补贴</w:t>
            </w:r>
          </w:p>
        </w:tc>
        <w:tc>
          <w:tcPr>
            <w:tcW w:w="27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color w:val="000000" w:themeColor="text1"/>
                <w:sz w:val="18"/>
                <w:szCs w:val="18"/>
                <w:u w:val="none"/>
                <w:lang w:val="en-US" w:eastAsia="zh-CN"/>
                <w14:textFill>
                  <w14:solidFill>
                    <w14:schemeClr w14:val="tx1"/>
                  </w14:solidFill>
                </w14:textFill>
              </w:rPr>
            </w:pPr>
            <w:r>
              <w:rPr>
                <w:rFonts w:hint="eastAsia" w:ascii="宋体" w:hAnsi="宋体" w:cs="宋体"/>
                <w:i w:val="0"/>
                <w:color w:val="000000" w:themeColor="text1"/>
                <w:sz w:val="18"/>
                <w:szCs w:val="18"/>
                <w:u w:val="none"/>
                <w:lang w:val="en-US" w:eastAsia="zh-CN"/>
                <w14:textFill>
                  <w14:solidFill>
                    <w14:schemeClr w14:val="tx1"/>
                  </w14:solidFill>
                </w14:textFill>
              </w:rPr>
              <w:t>800--1000元/人</w:t>
            </w:r>
          </w:p>
        </w:tc>
        <w:tc>
          <w:tcPr>
            <w:tcW w:w="15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color w:val="000000" w:themeColor="text1"/>
                <w:sz w:val="18"/>
                <w:szCs w:val="18"/>
                <w:u w:val="none"/>
                <w:lang w:eastAsia="zh-CN"/>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971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both"/>
              <w:rPr>
                <w:rFonts w:hint="eastAsia" w:ascii="宋体" w:hAnsi="宋体" w:cs="宋体"/>
                <w:i w:val="0"/>
                <w:color w:val="000000" w:themeColor="text1"/>
                <w:sz w:val="18"/>
                <w:szCs w:val="18"/>
                <w:u w:val="none"/>
                <w:lang w:eastAsia="zh-CN"/>
                <w14:textFill>
                  <w14:solidFill>
                    <w14:schemeClr w14:val="tx1"/>
                  </w14:solidFill>
                </w14:textFill>
              </w:rPr>
            </w:pPr>
            <w:r>
              <w:rPr>
                <w:rFonts w:hint="eastAsia" w:ascii="宋体" w:hAnsi="宋体" w:cs="宋体"/>
                <w:b/>
                <w:bCs/>
                <w:i w:val="0"/>
                <w:color w:val="000000" w:themeColor="text1"/>
                <w:sz w:val="28"/>
                <w:szCs w:val="28"/>
                <w:u w:val="none"/>
                <w:lang w:eastAsia="zh-CN"/>
                <w14:textFill>
                  <w14:solidFill>
                    <w14:schemeClr w14:val="tx1"/>
                  </w14:solidFill>
                </w14:textFill>
              </w:rPr>
              <w:t>中亚地区孵化器地收费标准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3" w:hRule="atLeast"/>
        </w:trPr>
        <w:tc>
          <w:tcPr>
            <w:tcW w:w="11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b/>
                <w:i w:val="0"/>
                <w:color w:val="000000" w:themeColor="text1"/>
                <w:sz w:val="22"/>
                <w:szCs w:val="22"/>
                <w:u w:val="none"/>
                <w:lang w:eastAsia="zh-CN"/>
                <w14:textFill>
                  <w14:solidFill>
                    <w14:schemeClr w14:val="tx1"/>
                  </w14:solidFill>
                </w14:textFill>
              </w:rPr>
            </w:pPr>
            <w:r>
              <w:rPr>
                <w:rFonts w:hint="eastAsia" w:ascii="宋体" w:hAnsi="宋体" w:cs="宋体"/>
                <w:b/>
                <w:i w:val="0"/>
                <w:color w:val="000000" w:themeColor="text1"/>
                <w:sz w:val="22"/>
                <w:szCs w:val="22"/>
                <w:u w:val="none"/>
                <w:lang w:eastAsia="zh-CN"/>
                <w14:textFill>
                  <w14:solidFill>
                    <w14:schemeClr w14:val="tx1"/>
                  </w14:solidFill>
                </w14:textFill>
              </w:rPr>
              <w:t>序号</w:t>
            </w:r>
          </w:p>
        </w:tc>
        <w:tc>
          <w:tcPr>
            <w:tcW w:w="334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b/>
                <w:i w:val="0"/>
                <w:color w:val="000000" w:themeColor="text1"/>
                <w:sz w:val="22"/>
                <w:szCs w:val="22"/>
                <w:u w:val="none"/>
                <w:lang w:eastAsia="zh-CN"/>
                <w14:textFill>
                  <w14:solidFill>
                    <w14:schemeClr w14:val="tx1"/>
                  </w14:solidFill>
                </w14:textFill>
              </w:rPr>
            </w:pPr>
            <w:r>
              <w:rPr>
                <w:rFonts w:hint="eastAsia" w:ascii="宋体" w:hAnsi="宋体" w:cs="宋体"/>
                <w:b/>
                <w:i w:val="0"/>
                <w:color w:val="000000" w:themeColor="text1"/>
                <w:sz w:val="22"/>
                <w:szCs w:val="22"/>
                <w:u w:val="none"/>
                <w:lang w:eastAsia="zh-CN"/>
                <w14:textFill>
                  <w14:solidFill>
                    <w14:schemeClr w14:val="tx1"/>
                  </w14:solidFill>
                </w14:textFill>
              </w:rPr>
              <w:t>类别</w:t>
            </w:r>
          </w:p>
        </w:tc>
        <w:tc>
          <w:tcPr>
            <w:tcW w:w="517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cs="宋体"/>
                <w:i w:val="0"/>
                <w:color w:val="000000" w:themeColor="text1"/>
                <w:sz w:val="18"/>
                <w:szCs w:val="18"/>
                <w:u w:val="none"/>
                <w:lang w:eastAsia="zh-CN"/>
                <w14:textFill>
                  <w14:solidFill>
                    <w14:schemeClr w14:val="tx1"/>
                  </w14:solidFill>
                </w14:textFill>
              </w:rPr>
            </w:pPr>
            <w:r>
              <w:rPr>
                <w:rFonts w:hint="eastAsia" w:ascii="宋体" w:hAnsi="宋体" w:cs="宋体"/>
                <w:b/>
                <w:bCs/>
                <w:i w:val="0"/>
                <w:color w:val="000000" w:themeColor="text1"/>
                <w:sz w:val="22"/>
                <w:szCs w:val="22"/>
                <w:u w:val="none"/>
                <w:lang w:eastAsia="zh-CN"/>
                <w14:textFill>
                  <w14:solidFill>
                    <w14:schemeClr w14:val="tx1"/>
                  </w14:solidFill>
                </w14:textFill>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3" w:hRule="atLeast"/>
        </w:trPr>
        <w:tc>
          <w:tcPr>
            <w:tcW w:w="11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cs="宋体"/>
                <w:b/>
                <w:i w:val="0"/>
                <w:color w:val="000000" w:themeColor="text1"/>
                <w:sz w:val="22"/>
                <w:szCs w:val="22"/>
                <w:u w:val="none"/>
                <w:lang w:val="en-US" w:eastAsia="zh-CN"/>
                <w14:textFill>
                  <w14:solidFill>
                    <w14:schemeClr w14:val="tx1"/>
                  </w14:solidFill>
                </w14:textFill>
              </w:rPr>
            </w:pPr>
            <w:r>
              <w:rPr>
                <w:rFonts w:hint="eastAsia" w:ascii="宋体" w:hAnsi="宋体" w:cs="宋体"/>
                <w:b/>
                <w:i w:val="0"/>
                <w:color w:val="000000" w:themeColor="text1"/>
                <w:sz w:val="22"/>
                <w:szCs w:val="22"/>
                <w:u w:val="none"/>
                <w:lang w:val="en-US" w:eastAsia="zh-CN"/>
                <w14:textFill>
                  <w14:solidFill>
                    <w14:schemeClr w14:val="tx1"/>
                  </w14:solidFill>
                </w14:textFill>
              </w:rPr>
              <w:t>1</w:t>
            </w:r>
          </w:p>
        </w:tc>
        <w:tc>
          <w:tcPr>
            <w:tcW w:w="334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cs="宋体"/>
                <w:b/>
                <w:i w:val="0"/>
                <w:color w:val="000000" w:themeColor="text1"/>
                <w:sz w:val="22"/>
                <w:szCs w:val="22"/>
                <w:u w:val="none"/>
                <w:lang w:eastAsia="zh-CN"/>
                <w14:textFill>
                  <w14:solidFill>
                    <w14:schemeClr w14:val="tx1"/>
                  </w14:solidFill>
                </w14:textFill>
              </w:rPr>
            </w:pPr>
            <w:r>
              <w:rPr>
                <w:rFonts w:hint="eastAsia" w:ascii="宋体" w:hAnsi="宋体" w:cs="宋体"/>
                <w:b/>
                <w:i w:val="0"/>
                <w:color w:val="000000" w:themeColor="text1"/>
                <w:sz w:val="22"/>
                <w:szCs w:val="22"/>
                <w:u w:val="none"/>
                <w:lang w:eastAsia="zh-CN"/>
                <w14:textFill>
                  <w14:solidFill>
                    <w14:schemeClr w14:val="tx1"/>
                  </w14:solidFill>
                </w14:textFill>
              </w:rPr>
              <w:t>中方签证</w:t>
            </w:r>
          </w:p>
        </w:tc>
        <w:tc>
          <w:tcPr>
            <w:tcW w:w="517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cs="宋体"/>
                <w:b/>
                <w:bCs/>
                <w:i w:val="0"/>
                <w:color w:val="000000" w:themeColor="text1"/>
                <w:sz w:val="22"/>
                <w:szCs w:val="22"/>
                <w:u w:val="none"/>
                <w:lang w:eastAsia="zh-CN"/>
                <w14:textFill>
                  <w14:solidFill>
                    <w14:schemeClr w14:val="tx1"/>
                  </w14:solidFill>
                </w14:textFill>
              </w:rPr>
            </w:pPr>
            <w:r>
              <w:rPr>
                <w:rFonts w:hint="eastAsia" w:ascii="宋体" w:hAnsi="宋体" w:cs="宋体"/>
                <w:b/>
                <w:bCs/>
                <w:i w:val="0"/>
                <w:color w:val="000000" w:themeColor="text1"/>
                <w:sz w:val="22"/>
                <w:szCs w:val="22"/>
                <w:u w:val="none"/>
                <w:lang w:eastAsia="zh-CN"/>
                <w14:textFill>
                  <w14:solidFill>
                    <w14:schemeClr w14:val="tx1"/>
                  </w14:solidFill>
                </w14:textFill>
              </w:rPr>
              <w:t>依据官方收费标准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3" w:hRule="atLeast"/>
        </w:trPr>
        <w:tc>
          <w:tcPr>
            <w:tcW w:w="11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cs="宋体"/>
                <w:b/>
                <w:i w:val="0"/>
                <w:color w:val="000000" w:themeColor="text1"/>
                <w:sz w:val="22"/>
                <w:szCs w:val="22"/>
                <w:u w:val="none"/>
                <w:lang w:val="en-US" w:eastAsia="zh-CN"/>
                <w14:textFill>
                  <w14:solidFill>
                    <w14:schemeClr w14:val="tx1"/>
                  </w14:solidFill>
                </w14:textFill>
              </w:rPr>
            </w:pPr>
            <w:r>
              <w:rPr>
                <w:rFonts w:hint="eastAsia" w:ascii="宋体" w:hAnsi="宋体" w:cs="宋体"/>
                <w:b/>
                <w:i w:val="0"/>
                <w:color w:val="000000" w:themeColor="text1"/>
                <w:sz w:val="22"/>
                <w:szCs w:val="22"/>
                <w:u w:val="none"/>
                <w:lang w:val="en-US" w:eastAsia="zh-CN"/>
                <w14:textFill>
                  <w14:solidFill>
                    <w14:schemeClr w14:val="tx1"/>
                  </w14:solidFill>
                </w14:textFill>
              </w:rPr>
              <w:t>2</w:t>
            </w:r>
          </w:p>
        </w:tc>
        <w:tc>
          <w:tcPr>
            <w:tcW w:w="334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cs="宋体"/>
                <w:b/>
                <w:i w:val="0"/>
                <w:color w:val="000000" w:themeColor="text1"/>
                <w:sz w:val="22"/>
                <w:szCs w:val="22"/>
                <w:u w:val="none"/>
                <w:lang w:eastAsia="zh-CN"/>
                <w14:textFill>
                  <w14:solidFill>
                    <w14:schemeClr w14:val="tx1"/>
                  </w14:solidFill>
                </w14:textFill>
              </w:rPr>
            </w:pPr>
            <w:r>
              <w:rPr>
                <w:rFonts w:hint="eastAsia" w:ascii="宋体" w:hAnsi="宋体" w:cs="宋体"/>
                <w:b/>
                <w:i w:val="0"/>
                <w:color w:val="000000" w:themeColor="text1"/>
                <w:sz w:val="22"/>
                <w:szCs w:val="22"/>
                <w:u w:val="none"/>
                <w:lang w:eastAsia="zh-CN"/>
                <w14:textFill>
                  <w14:solidFill>
                    <w14:schemeClr w14:val="tx1"/>
                  </w14:solidFill>
                </w14:textFill>
              </w:rPr>
              <w:t>法务服务</w:t>
            </w:r>
          </w:p>
        </w:tc>
        <w:tc>
          <w:tcPr>
            <w:tcW w:w="517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cs="宋体"/>
                <w:b/>
                <w:bCs/>
                <w:i w:val="0"/>
                <w:color w:val="000000" w:themeColor="text1"/>
                <w:sz w:val="22"/>
                <w:szCs w:val="22"/>
                <w:u w:val="none"/>
                <w:lang w:eastAsia="zh-CN"/>
                <w14:textFill>
                  <w14:solidFill>
                    <w14:schemeClr w14:val="tx1"/>
                  </w14:solidFill>
                </w14:textFill>
              </w:rPr>
            </w:pPr>
            <w:r>
              <w:rPr>
                <w:rFonts w:hint="eastAsia" w:ascii="宋体" w:hAnsi="宋体" w:cs="宋体"/>
                <w:b/>
                <w:bCs/>
                <w:i w:val="0"/>
                <w:color w:val="000000" w:themeColor="text1"/>
                <w:sz w:val="22"/>
                <w:szCs w:val="22"/>
                <w:u w:val="none"/>
                <w:lang w:eastAsia="zh-CN"/>
                <w14:textFill>
                  <w14:solidFill>
                    <w14:schemeClr w14:val="tx1"/>
                  </w14:solidFill>
                </w14:textFill>
              </w:rPr>
              <w:t>根据企业实际情况而定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3" w:hRule="atLeast"/>
        </w:trPr>
        <w:tc>
          <w:tcPr>
            <w:tcW w:w="11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cs="宋体"/>
                <w:b/>
                <w:i w:val="0"/>
                <w:color w:val="000000" w:themeColor="text1"/>
                <w:sz w:val="22"/>
                <w:szCs w:val="22"/>
                <w:u w:val="none"/>
                <w:lang w:val="en-US" w:eastAsia="zh-CN"/>
                <w14:textFill>
                  <w14:solidFill>
                    <w14:schemeClr w14:val="tx1"/>
                  </w14:solidFill>
                </w14:textFill>
              </w:rPr>
            </w:pPr>
            <w:r>
              <w:rPr>
                <w:rFonts w:hint="eastAsia" w:ascii="宋体" w:hAnsi="宋体" w:cs="宋体"/>
                <w:b/>
                <w:i w:val="0"/>
                <w:color w:val="000000" w:themeColor="text1"/>
                <w:sz w:val="22"/>
                <w:szCs w:val="22"/>
                <w:u w:val="none"/>
                <w:lang w:val="en-US" w:eastAsia="zh-CN"/>
                <w14:textFill>
                  <w14:solidFill>
                    <w14:schemeClr w14:val="tx1"/>
                  </w14:solidFill>
                </w14:textFill>
              </w:rPr>
              <w:t>3</w:t>
            </w:r>
          </w:p>
        </w:tc>
        <w:tc>
          <w:tcPr>
            <w:tcW w:w="334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cs="宋体"/>
                <w:b/>
                <w:i w:val="0"/>
                <w:color w:val="000000" w:themeColor="text1"/>
                <w:sz w:val="22"/>
                <w:szCs w:val="22"/>
                <w:u w:val="none"/>
                <w:lang w:eastAsia="zh-CN"/>
                <w14:textFill>
                  <w14:solidFill>
                    <w14:schemeClr w14:val="tx1"/>
                  </w14:solidFill>
                </w14:textFill>
              </w:rPr>
            </w:pPr>
            <w:r>
              <w:rPr>
                <w:rFonts w:hint="eastAsia" w:ascii="宋体" w:hAnsi="宋体" w:cs="宋体"/>
                <w:b/>
                <w:i w:val="0"/>
                <w:color w:val="000000" w:themeColor="text1"/>
                <w:sz w:val="22"/>
                <w:szCs w:val="22"/>
                <w:u w:val="none"/>
                <w:lang w:eastAsia="zh-CN"/>
                <w14:textFill>
                  <w14:solidFill>
                    <w14:schemeClr w14:val="tx1"/>
                  </w14:solidFill>
                </w14:textFill>
              </w:rPr>
              <w:t>财税服务</w:t>
            </w:r>
          </w:p>
        </w:tc>
        <w:tc>
          <w:tcPr>
            <w:tcW w:w="517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cs="宋体"/>
                <w:b/>
                <w:bCs/>
                <w:i w:val="0"/>
                <w:color w:val="000000" w:themeColor="text1"/>
                <w:sz w:val="22"/>
                <w:szCs w:val="22"/>
                <w:u w:val="none"/>
                <w:lang w:eastAsia="zh-CN"/>
                <w14:textFill>
                  <w14:solidFill>
                    <w14:schemeClr w14:val="tx1"/>
                  </w14:solidFill>
                </w14:textFill>
              </w:rPr>
            </w:pPr>
            <w:r>
              <w:rPr>
                <w:rFonts w:hint="eastAsia" w:ascii="宋体" w:hAnsi="宋体" w:cs="宋体"/>
                <w:b/>
                <w:bCs/>
                <w:i w:val="0"/>
                <w:color w:val="000000" w:themeColor="text1"/>
                <w:sz w:val="22"/>
                <w:szCs w:val="22"/>
                <w:u w:val="none"/>
                <w:lang w:eastAsia="zh-CN"/>
                <w14:textFill>
                  <w14:solidFill>
                    <w14:schemeClr w14:val="tx1"/>
                  </w14:solidFill>
                </w14:textFill>
              </w:rPr>
              <w:t>根据企业实际情况而定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3" w:hRule="atLeast"/>
        </w:trPr>
        <w:tc>
          <w:tcPr>
            <w:tcW w:w="11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cs="宋体"/>
                <w:b/>
                <w:i w:val="0"/>
                <w:color w:val="000000" w:themeColor="text1"/>
                <w:sz w:val="22"/>
                <w:szCs w:val="22"/>
                <w:u w:val="none"/>
                <w:lang w:val="en-US" w:eastAsia="zh-CN"/>
                <w14:textFill>
                  <w14:solidFill>
                    <w14:schemeClr w14:val="tx1"/>
                  </w14:solidFill>
                </w14:textFill>
              </w:rPr>
            </w:pPr>
            <w:r>
              <w:rPr>
                <w:rFonts w:hint="eastAsia" w:ascii="宋体" w:hAnsi="宋体" w:cs="宋体"/>
                <w:b/>
                <w:i w:val="0"/>
                <w:color w:val="000000" w:themeColor="text1"/>
                <w:sz w:val="22"/>
                <w:szCs w:val="22"/>
                <w:u w:val="none"/>
                <w:lang w:val="en-US" w:eastAsia="zh-CN"/>
                <w14:textFill>
                  <w14:solidFill>
                    <w14:schemeClr w14:val="tx1"/>
                  </w14:solidFill>
                </w14:textFill>
              </w:rPr>
              <w:t>4</w:t>
            </w:r>
          </w:p>
        </w:tc>
        <w:tc>
          <w:tcPr>
            <w:tcW w:w="334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cs="宋体"/>
                <w:b/>
                <w:i w:val="0"/>
                <w:color w:val="000000" w:themeColor="text1"/>
                <w:sz w:val="22"/>
                <w:szCs w:val="22"/>
                <w:u w:val="none"/>
                <w:lang w:eastAsia="zh-CN"/>
                <w14:textFill>
                  <w14:solidFill>
                    <w14:schemeClr w14:val="tx1"/>
                  </w14:solidFill>
                </w14:textFill>
              </w:rPr>
            </w:pPr>
            <w:r>
              <w:rPr>
                <w:rFonts w:hint="eastAsia" w:ascii="宋体" w:hAnsi="宋体" w:cs="宋体"/>
                <w:b/>
                <w:i w:val="0"/>
                <w:color w:val="000000" w:themeColor="text1"/>
                <w:sz w:val="22"/>
                <w:szCs w:val="22"/>
                <w:u w:val="none"/>
                <w:lang w:eastAsia="zh-CN"/>
                <w14:textFill>
                  <w14:solidFill>
                    <w14:schemeClr w14:val="tx1"/>
                  </w14:solidFill>
                </w14:textFill>
              </w:rPr>
              <w:t>翻译服务</w:t>
            </w:r>
          </w:p>
        </w:tc>
        <w:tc>
          <w:tcPr>
            <w:tcW w:w="517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cs="宋体"/>
                <w:b/>
                <w:bCs/>
                <w:i w:val="0"/>
                <w:color w:val="000000" w:themeColor="text1"/>
                <w:sz w:val="22"/>
                <w:szCs w:val="22"/>
                <w:u w:val="none"/>
                <w:lang w:eastAsia="zh-CN"/>
                <w14:textFill>
                  <w14:solidFill>
                    <w14:schemeClr w14:val="tx1"/>
                  </w14:solidFill>
                </w14:textFill>
              </w:rPr>
            </w:pPr>
            <w:r>
              <w:rPr>
                <w:rFonts w:hint="eastAsia" w:ascii="宋体" w:hAnsi="宋体" w:cs="宋体"/>
                <w:b/>
                <w:bCs/>
                <w:i w:val="0"/>
                <w:color w:val="000000" w:themeColor="text1"/>
                <w:sz w:val="22"/>
                <w:szCs w:val="22"/>
                <w:u w:val="none"/>
                <w:lang w:eastAsia="zh-CN"/>
                <w14:textFill>
                  <w14:solidFill>
                    <w14:schemeClr w14:val="tx1"/>
                  </w14:solidFill>
                </w14:textFill>
              </w:rPr>
              <w:t>根据企业实际情况而定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3" w:hRule="atLeast"/>
        </w:trPr>
        <w:tc>
          <w:tcPr>
            <w:tcW w:w="11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cs="宋体"/>
                <w:b/>
                <w:i w:val="0"/>
                <w:color w:val="000000" w:themeColor="text1"/>
                <w:sz w:val="22"/>
                <w:szCs w:val="22"/>
                <w:u w:val="none"/>
                <w:lang w:val="en-US" w:eastAsia="zh-CN"/>
                <w14:textFill>
                  <w14:solidFill>
                    <w14:schemeClr w14:val="tx1"/>
                  </w14:solidFill>
                </w14:textFill>
              </w:rPr>
            </w:pPr>
            <w:r>
              <w:rPr>
                <w:rFonts w:hint="eastAsia" w:ascii="宋体" w:hAnsi="宋体" w:cs="宋体"/>
                <w:b/>
                <w:i w:val="0"/>
                <w:color w:val="000000" w:themeColor="text1"/>
                <w:sz w:val="22"/>
                <w:szCs w:val="22"/>
                <w:u w:val="none"/>
                <w:lang w:val="en-US" w:eastAsia="zh-CN"/>
                <w14:textFill>
                  <w14:solidFill>
                    <w14:schemeClr w14:val="tx1"/>
                  </w14:solidFill>
                </w14:textFill>
              </w:rPr>
              <w:t>5</w:t>
            </w:r>
          </w:p>
        </w:tc>
        <w:tc>
          <w:tcPr>
            <w:tcW w:w="334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cs="宋体"/>
                <w:b/>
                <w:i w:val="0"/>
                <w:color w:val="000000" w:themeColor="text1"/>
                <w:sz w:val="22"/>
                <w:szCs w:val="22"/>
                <w:u w:val="none"/>
                <w:lang w:eastAsia="zh-CN"/>
                <w14:textFill>
                  <w14:solidFill>
                    <w14:schemeClr w14:val="tx1"/>
                  </w14:solidFill>
                </w14:textFill>
              </w:rPr>
            </w:pPr>
            <w:r>
              <w:rPr>
                <w:rFonts w:hint="eastAsia" w:ascii="宋体" w:hAnsi="宋体" w:cs="宋体"/>
                <w:b/>
                <w:i w:val="0"/>
                <w:color w:val="000000" w:themeColor="text1"/>
                <w:sz w:val="22"/>
                <w:szCs w:val="22"/>
                <w:u w:val="none"/>
                <w:lang w:eastAsia="zh-CN"/>
                <w14:textFill>
                  <w14:solidFill>
                    <w14:schemeClr w14:val="tx1"/>
                  </w14:solidFill>
                </w14:textFill>
              </w:rPr>
              <w:t>其他定向服务</w:t>
            </w:r>
          </w:p>
        </w:tc>
        <w:tc>
          <w:tcPr>
            <w:tcW w:w="517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cs="宋体"/>
                <w:b/>
                <w:bCs/>
                <w:i w:val="0"/>
                <w:color w:val="000000" w:themeColor="text1"/>
                <w:sz w:val="22"/>
                <w:szCs w:val="22"/>
                <w:u w:val="none"/>
                <w:lang w:eastAsia="zh-CN"/>
                <w14:textFill>
                  <w14:solidFill>
                    <w14:schemeClr w14:val="tx1"/>
                  </w14:solidFill>
                </w14:textFill>
              </w:rPr>
            </w:pPr>
            <w:r>
              <w:rPr>
                <w:rFonts w:hint="eastAsia" w:ascii="宋体" w:hAnsi="宋体" w:cs="宋体"/>
                <w:b/>
                <w:bCs/>
                <w:i w:val="0"/>
                <w:color w:val="000000" w:themeColor="text1"/>
                <w:sz w:val="22"/>
                <w:szCs w:val="22"/>
                <w:u w:val="none"/>
                <w:lang w:eastAsia="zh-CN"/>
                <w14:textFill>
                  <w14:solidFill>
                    <w14:schemeClr w14:val="tx1"/>
                  </w14:solidFill>
                </w14:textFill>
              </w:rPr>
              <w:t>根据企业实际情况而定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3" w:hRule="atLeast"/>
        </w:trPr>
        <w:tc>
          <w:tcPr>
            <w:tcW w:w="11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cs="宋体"/>
                <w:b/>
                <w:i w:val="0"/>
                <w:color w:val="000000" w:themeColor="text1"/>
                <w:sz w:val="22"/>
                <w:szCs w:val="22"/>
                <w:u w:val="none"/>
                <w:lang w:val="en-US" w:eastAsia="zh-CN"/>
                <w14:textFill>
                  <w14:solidFill>
                    <w14:schemeClr w14:val="tx1"/>
                  </w14:solidFill>
                </w14:textFill>
              </w:rPr>
            </w:pPr>
            <w:r>
              <w:rPr>
                <w:rFonts w:hint="eastAsia" w:ascii="宋体" w:hAnsi="宋体" w:cs="宋体"/>
                <w:b/>
                <w:i w:val="0"/>
                <w:color w:val="000000" w:themeColor="text1"/>
                <w:sz w:val="22"/>
                <w:szCs w:val="22"/>
                <w:u w:val="none"/>
                <w:lang w:val="en-US" w:eastAsia="zh-CN"/>
                <w14:textFill>
                  <w14:solidFill>
                    <w14:schemeClr w14:val="tx1"/>
                  </w14:solidFill>
                </w14:textFill>
              </w:rPr>
              <w:t>6</w:t>
            </w:r>
          </w:p>
        </w:tc>
        <w:tc>
          <w:tcPr>
            <w:tcW w:w="334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cs="宋体"/>
                <w:b/>
                <w:i w:val="0"/>
                <w:color w:val="000000" w:themeColor="text1"/>
                <w:sz w:val="22"/>
                <w:szCs w:val="22"/>
                <w:u w:val="none"/>
                <w:lang w:eastAsia="zh-CN"/>
                <w14:textFill>
                  <w14:solidFill>
                    <w14:schemeClr w14:val="tx1"/>
                  </w14:solidFill>
                </w14:textFill>
              </w:rPr>
            </w:pPr>
            <w:r>
              <w:rPr>
                <w:rFonts w:hint="eastAsia" w:ascii="宋体" w:hAnsi="宋体" w:cs="宋体"/>
                <w:b/>
                <w:i w:val="0"/>
                <w:color w:val="000000" w:themeColor="text1"/>
                <w:sz w:val="22"/>
                <w:szCs w:val="22"/>
                <w:u w:val="none"/>
                <w:lang w:eastAsia="zh-CN"/>
                <w14:textFill>
                  <w14:solidFill>
                    <w14:schemeClr w14:val="tx1"/>
                  </w14:solidFill>
                </w14:textFill>
              </w:rPr>
              <w:t>其他服务</w:t>
            </w:r>
          </w:p>
        </w:tc>
        <w:tc>
          <w:tcPr>
            <w:tcW w:w="517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cs="宋体"/>
                <w:b/>
                <w:bCs/>
                <w:i w:val="0"/>
                <w:color w:val="000000" w:themeColor="text1"/>
                <w:sz w:val="22"/>
                <w:szCs w:val="22"/>
                <w:u w:val="none"/>
                <w:lang w:eastAsia="zh-CN"/>
                <w14:textFill>
                  <w14:solidFill>
                    <w14:schemeClr w14:val="tx1"/>
                  </w14:solidFill>
                </w14:textFill>
              </w:rPr>
            </w:pPr>
            <w:r>
              <w:rPr>
                <w:rFonts w:hint="eastAsia" w:ascii="宋体" w:hAnsi="宋体" w:cs="宋体"/>
                <w:b/>
                <w:bCs/>
                <w:i w:val="0"/>
                <w:color w:val="000000" w:themeColor="text1"/>
                <w:sz w:val="22"/>
                <w:szCs w:val="22"/>
                <w:u w:val="none"/>
                <w:lang w:eastAsia="zh-CN"/>
                <w14:textFill>
                  <w14:solidFill>
                    <w14:schemeClr w14:val="tx1"/>
                  </w14:solidFill>
                </w14:textFill>
              </w:rPr>
              <w:t>根据企业实际情况而定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466" w:type="dxa"/>
          <w:trHeight w:val="707" w:hRule="atLeast"/>
        </w:trPr>
        <w:tc>
          <w:tcPr>
            <w:tcW w:w="7425" w:type="dxa"/>
            <w:gridSpan w:val="12"/>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b/>
                <w:i w:val="0"/>
                <w:color w:val="000000" w:themeColor="text1"/>
                <w:sz w:val="28"/>
                <w:szCs w:val="28"/>
                <w:u w:val="none"/>
                <w14:textFill>
                  <w14:solidFill>
                    <w14:schemeClr w14:val="tx1"/>
                  </w14:solidFill>
                </w14:textFill>
              </w:rPr>
            </w:pPr>
            <w:r>
              <w:rPr>
                <w:rFonts w:hint="eastAsia" w:ascii="宋体" w:hAnsi="宋体" w:eastAsia="宋体" w:cs="宋体"/>
                <w:b/>
                <w:i w:val="0"/>
                <w:color w:val="000000" w:themeColor="text1"/>
                <w:kern w:val="0"/>
                <w:sz w:val="28"/>
                <w:szCs w:val="28"/>
                <w:u w:val="none"/>
                <w:lang w:val="en-US" w:eastAsia="zh-CN" w:bidi="ar"/>
                <w14:textFill>
                  <w14:solidFill>
                    <w14:schemeClr w14:val="tx1"/>
                  </w14:solidFill>
                </w14:textFill>
              </w:rPr>
              <w:t>附录：常用联系方式</w:t>
            </w:r>
          </w:p>
        </w:tc>
        <w:tc>
          <w:tcPr>
            <w:tcW w:w="240" w:type="dxa"/>
            <w:shd w:val="clear" w:color="auto" w:fill="auto"/>
            <w:vAlign w:val="center"/>
          </w:tcPr>
          <w:p>
            <w:pPr>
              <w:spacing w:line="360" w:lineRule="auto"/>
              <w:rPr>
                <w:rFonts w:hint="eastAsia" w:ascii="宋体" w:hAnsi="宋体" w:eastAsia="宋体" w:cs="宋体"/>
                <w:i w:val="0"/>
                <w:color w:val="000000" w:themeColor="text1"/>
                <w:sz w:val="22"/>
                <w:szCs w:val="22"/>
                <w:u w:val="none"/>
                <w14:textFill>
                  <w14:solidFill>
                    <w14:schemeClr w14:val="tx1"/>
                  </w14:solidFill>
                </w14:textFill>
              </w:rPr>
            </w:pPr>
          </w:p>
        </w:tc>
        <w:tc>
          <w:tcPr>
            <w:tcW w:w="1583" w:type="dxa"/>
            <w:gridSpan w:val="4"/>
            <w:shd w:val="clear" w:color="auto" w:fill="auto"/>
            <w:vAlign w:val="center"/>
          </w:tcPr>
          <w:p>
            <w:pPr>
              <w:spacing w:line="360" w:lineRule="auto"/>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466" w:type="dxa"/>
          <w:trHeight w:val="528" w:hRule="atLeast"/>
        </w:trPr>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序号</w:t>
            </w:r>
          </w:p>
        </w:tc>
        <w:tc>
          <w:tcPr>
            <w:tcW w:w="370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部门</w:t>
            </w:r>
          </w:p>
        </w:tc>
        <w:tc>
          <w:tcPr>
            <w:tcW w:w="25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联系电话</w:t>
            </w:r>
          </w:p>
        </w:tc>
        <w:tc>
          <w:tcPr>
            <w:tcW w:w="240" w:type="dxa"/>
            <w:shd w:val="clear" w:color="auto" w:fill="auto"/>
            <w:vAlign w:val="center"/>
          </w:tcPr>
          <w:p>
            <w:pPr>
              <w:spacing w:line="360" w:lineRule="auto"/>
              <w:rPr>
                <w:rFonts w:hint="eastAsia" w:ascii="宋体" w:hAnsi="宋体" w:eastAsia="宋体" w:cs="宋体"/>
                <w:i w:val="0"/>
                <w:color w:val="000000" w:themeColor="text1"/>
                <w:sz w:val="22"/>
                <w:szCs w:val="22"/>
                <w:u w:val="none"/>
                <w14:textFill>
                  <w14:solidFill>
                    <w14:schemeClr w14:val="tx1"/>
                  </w14:solidFill>
                </w14:textFill>
              </w:rPr>
            </w:pPr>
          </w:p>
        </w:tc>
        <w:tc>
          <w:tcPr>
            <w:tcW w:w="1583" w:type="dxa"/>
            <w:gridSpan w:val="4"/>
            <w:shd w:val="clear" w:color="auto" w:fill="auto"/>
            <w:vAlign w:val="center"/>
          </w:tcPr>
          <w:p>
            <w:pPr>
              <w:spacing w:line="360" w:lineRule="auto"/>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466" w:type="dxa"/>
          <w:trHeight w:val="528" w:hRule="atLeast"/>
        </w:trPr>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1</w:t>
            </w:r>
          </w:p>
        </w:tc>
        <w:tc>
          <w:tcPr>
            <w:tcW w:w="370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人力资源中心</w:t>
            </w:r>
          </w:p>
        </w:tc>
        <w:tc>
          <w:tcPr>
            <w:tcW w:w="25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themeColor="text1"/>
                <w:sz w:val="18"/>
                <w:szCs w:val="18"/>
                <w:u w:val="none"/>
                <w:lang w:val="en-US" w:eastAsia="zh-CN"/>
                <w14:textFill>
                  <w14:solidFill>
                    <w14:schemeClr w14:val="tx1"/>
                  </w14:solidFill>
                </w14:textFill>
              </w:rPr>
            </w:pPr>
            <w:r>
              <w:rPr>
                <w:rFonts w:hint="eastAsia" w:ascii="宋体" w:hAnsi="宋体" w:cs="宋体"/>
                <w:i w:val="0"/>
                <w:color w:val="000000" w:themeColor="text1"/>
                <w:sz w:val="18"/>
                <w:szCs w:val="18"/>
                <w:u w:val="none"/>
                <w:lang w:val="en-US" w:eastAsia="zh-CN"/>
                <w14:textFill>
                  <w14:solidFill>
                    <w14:schemeClr w14:val="tx1"/>
                  </w14:solidFill>
                </w14:textFill>
              </w:rPr>
              <w:t>0991-3730999</w:t>
            </w:r>
          </w:p>
        </w:tc>
        <w:tc>
          <w:tcPr>
            <w:tcW w:w="240" w:type="dxa"/>
            <w:shd w:val="clear" w:color="auto" w:fill="auto"/>
            <w:vAlign w:val="center"/>
          </w:tcPr>
          <w:p>
            <w:pPr>
              <w:spacing w:line="360" w:lineRule="auto"/>
              <w:rPr>
                <w:rFonts w:hint="eastAsia" w:ascii="宋体" w:hAnsi="宋体" w:eastAsia="宋体" w:cs="宋体"/>
                <w:i w:val="0"/>
                <w:color w:val="000000" w:themeColor="text1"/>
                <w:sz w:val="22"/>
                <w:szCs w:val="22"/>
                <w:u w:val="none"/>
                <w14:textFill>
                  <w14:solidFill>
                    <w14:schemeClr w14:val="tx1"/>
                  </w14:solidFill>
                </w14:textFill>
              </w:rPr>
            </w:pPr>
          </w:p>
        </w:tc>
        <w:tc>
          <w:tcPr>
            <w:tcW w:w="1583" w:type="dxa"/>
            <w:gridSpan w:val="4"/>
            <w:shd w:val="clear" w:color="auto" w:fill="auto"/>
            <w:vAlign w:val="center"/>
          </w:tcPr>
          <w:p>
            <w:pPr>
              <w:spacing w:line="360" w:lineRule="auto"/>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466" w:type="dxa"/>
          <w:trHeight w:val="528" w:hRule="atLeast"/>
        </w:trPr>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2</w:t>
            </w:r>
          </w:p>
        </w:tc>
        <w:tc>
          <w:tcPr>
            <w:tcW w:w="370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物业管理中心</w:t>
            </w:r>
          </w:p>
        </w:tc>
        <w:tc>
          <w:tcPr>
            <w:tcW w:w="25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themeColor="text1"/>
                <w:sz w:val="18"/>
                <w:szCs w:val="18"/>
                <w:u w:val="none"/>
                <w:lang w:val="en-US" w:eastAsia="zh-CN"/>
                <w14:textFill>
                  <w14:solidFill>
                    <w14:schemeClr w14:val="tx1"/>
                  </w14:solidFill>
                </w14:textFill>
              </w:rPr>
            </w:pPr>
            <w:r>
              <w:rPr>
                <w:rFonts w:hint="eastAsia" w:ascii="宋体" w:hAnsi="宋体" w:cs="宋体"/>
                <w:i w:val="0"/>
                <w:color w:val="000000" w:themeColor="text1"/>
                <w:sz w:val="18"/>
                <w:szCs w:val="18"/>
                <w:u w:val="none"/>
                <w:lang w:val="en-US" w:eastAsia="zh-CN"/>
                <w14:textFill>
                  <w14:solidFill>
                    <w14:schemeClr w14:val="tx1"/>
                  </w14:solidFill>
                </w14:textFill>
              </w:rPr>
              <w:t>0991-5263983</w:t>
            </w:r>
          </w:p>
        </w:tc>
        <w:tc>
          <w:tcPr>
            <w:tcW w:w="240" w:type="dxa"/>
            <w:shd w:val="clear" w:color="auto" w:fill="auto"/>
            <w:vAlign w:val="center"/>
          </w:tcPr>
          <w:p>
            <w:pPr>
              <w:spacing w:line="360" w:lineRule="auto"/>
              <w:rPr>
                <w:rFonts w:hint="eastAsia" w:ascii="宋体" w:hAnsi="宋体" w:eastAsia="宋体" w:cs="宋体"/>
                <w:i w:val="0"/>
                <w:color w:val="000000" w:themeColor="text1"/>
                <w:sz w:val="22"/>
                <w:szCs w:val="22"/>
                <w:u w:val="none"/>
                <w14:textFill>
                  <w14:solidFill>
                    <w14:schemeClr w14:val="tx1"/>
                  </w14:solidFill>
                </w14:textFill>
              </w:rPr>
            </w:pPr>
          </w:p>
        </w:tc>
        <w:tc>
          <w:tcPr>
            <w:tcW w:w="1583" w:type="dxa"/>
            <w:gridSpan w:val="4"/>
            <w:shd w:val="clear" w:color="auto" w:fill="auto"/>
            <w:vAlign w:val="center"/>
          </w:tcPr>
          <w:p>
            <w:pPr>
              <w:spacing w:line="360" w:lineRule="auto"/>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466" w:type="dxa"/>
          <w:trHeight w:val="528" w:hRule="atLeast"/>
        </w:trPr>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3</w:t>
            </w:r>
          </w:p>
        </w:tc>
        <w:tc>
          <w:tcPr>
            <w:tcW w:w="370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企业商务知识产权中心</w:t>
            </w:r>
          </w:p>
        </w:tc>
        <w:tc>
          <w:tcPr>
            <w:tcW w:w="25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themeColor="text1"/>
                <w:sz w:val="18"/>
                <w:szCs w:val="18"/>
                <w:u w:val="none"/>
                <w:lang w:val="en-US" w:eastAsia="zh-CN"/>
                <w14:textFill>
                  <w14:solidFill>
                    <w14:schemeClr w14:val="tx1"/>
                  </w14:solidFill>
                </w14:textFill>
              </w:rPr>
            </w:pPr>
            <w:r>
              <w:rPr>
                <w:rFonts w:hint="eastAsia" w:ascii="宋体" w:hAnsi="宋体" w:cs="宋体"/>
                <w:i w:val="0"/>
                <w:color w:val="000000" w:themeColor="text1"/>
                <w:sz w:val="18"/>
                <w:szCs w:val="18"/>
                <w:u w:val="none"/>
                <w:lang w:val="en-US" w:eastAsia="zh-CN"/>
                <w14:textFill>
                  <w14:solidFill>
                    <w14:schemeClr w14:val="tx1"/>
                  </w14:solidFill>
                </w14:textFill>
              </w:rPr>
              <w:t>0991-3777399</w:t>
            </w:r>
          </w:p>
        </w:tc>
        <w:tc>
          <w:tcPr>
            <w:tcW w:w="240" w:type="dxa"/>
            <w:shd w:val="clear" w:color="auto" w:fill="auto"/>
            <w:vAlign w:val="center"/>
          </w:tcPr>
          <w:p>
            <w:pPr>
              <w:spacing w:line="360" w:lineRule="auto"/>
              <w:rPr>
                <w:rFonts w:hint="eastAsia" w:ascii="宋体" w:hAnsi="宋体" w:eastAsia="宋体" w:cs="宋体"/>
                <w:i w:val="0"/>
                <w:color w:val="000000" w:themeColor="text1"/>
                <w:sz w:val="22"/>
                <w:szCs w:val="22"/>
                <w:u w:val="none"/>
                <w14:textFill>
                  <w14:solidFill>
                    <w14:schemeClr w14:val="tx1"/>
                  </w14:solidFill>
                </w14:textFill>
              </w:rPr>
            </w:pPr>
          </w:p>
        </w:tc>
        <w:tc>
          <w:tcPr>
            <w:tcW w:w="1583" w:type="dxa"/>
            <w:gridSpan w:val="4"/>
            <w:shd w:val="clear" w:color="auto" w:fill="auto"/>
            <w:vAlign w:val="center"/>
          </w:tcPr>
          <w:p>
            <w:pPr>
              <w:spacing w:line="360" w:lineRule="auto"/>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466" w:type="dxa"/>
          <w:trHeight w:val="528" w:hRule="atLeast"/>
        </w:trPr>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4</w:t>
            </w:r>
          </w:p>
        </w:tc>
        <w:tc>
          <w:tcPr>
            <w:tcW w:w="370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财税中心</w:t>
            </w:r>
          </w:p>
        </w:tc>
        <w:tc>
          <w:tcPr>
            <w:tcW w:w="25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themeColor="text1"/>
                <w:sz w:val="18"/>
                <w:szCs w:val="18"/>
                <w:u w:val="none"/>
                <w:lang w:val="en-US" w:eastAsia="zh-CN"/>
                <w14:textFill>
                  <w14:solidFill>
                    <w14:schemeClr w14:val="tx1"/>
                  </w14:solidFill>
                </w14:textFill>
              </w:rPr>
            </w:pPr>
            <w:r>
              <w:rPr>
                <w:rFonts w:hint="eastAsia" w:ascii="宋体" w:hAnsi="宋体" w:cs="宋体"/>
                <w:i w:val="0"/>
                <w:color w:val="000000" w:themeColor="text1"/>
                <w:sz w:val="18"/>
                <w:szCs w:val="18"/>
                <w:u w:val="none"/>
                <w:lang w:val="en-US" w:eastAsia="zh-CN"/>
                <w14:textFill>
                  <w14:solidFill>
                    <w14:schemeClr w14:val="tx1"/>
                  </w14:solidFill>
                </w14:textFill>
              </w:rPr>
              <w:t>0991-5279718</w:t>
            </w:r>
          </w:p>
        </w:tc>
        <w:tc>
          <w:tcPr>
            <w:tcW w:w="240" w:type="dxa"/>
            <w:shd w:val="clear" w:color="auto" w:fill="auto"/>
            <w:vAlign w:val="center"/>
          </w:tcPr>
          <w:p>
            <w:pPr>
              <w:spacing w:line="360" w:lineRule="auto"/>
              <w:rPr>
                <w:rFonts w:hint="eastAsia" w:ascii="宋体" w:hAnsi="宋体" w:eastAsia="宋体" w:cs="宋体"/>
                <w:i w:val="0"/>
                <w:color w:val="000000" w:themeColor="text1"/>
                <w:sz w:val="22"/>
                <w:szCs w:val="22"/>
                <w:u w:val="none"/>
                <w14:textFill>
                  <w14:solidFill>
                    <w14:schemeClr w14:val="tx1"/>
                  </w14:solidFill>
                </w14:textFill>
              </w:rPr>
            </w:pPr>
          </w:p>
        </w:tc>
        <w:tc>
          <w:tcPr>
            <w:tcW w:w="1583" w:type="dxa"/>
            <w:gridSpan w:val="4"/>
            <w:shd w:val="clear" w:color="auto" w:fill="auto"/>
            <w:vAlign w:val="center"/>
          </w:tcPr>
          <w:p>
            <w:pPr>
              <w:spacing w:line="360" w:lineRule="auto"/>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466" w:type="dxa"/>
          <w:trHeight w:val="528" w:hRule="atLeast"/>
        </w:trPr>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5</w:t>
            </w:r>
          </w:p>
        </w:tc>
        <w:tc>
          <w:tcPr>
            <w:tcW w:w="370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乌鲁木齐润兴瑞达财务代理有限公司</w:t>
            </w:r>
          </w:p>
        </w:tc>
        <w:tc>
          <w:tcPr>
            <w:tcW w:w="25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13999863391</w:t>
            </w:r>
          </w:p>
        </w:tc>
        <w:tc>
          <w:tcPr>
            <w:tcW w:w="240" w:type="dxa"/>
            <w:shd w:val="clear" w:color="auto" w:fill="auto"/>
            <w:vAlign w:val="center"/>
          </w:tcPr>
          <w:p>
            <w:pPr>
              <w:spacing w:line="360" w:lineRule="auto"/>
              <w:rPr>
                <w:rFonts w:hint="eastAsia" w:ascii="宋体" w:hAnsi="宋体" w:eastAsia="宋体" w:cs="宋体"/>
                <w:i w:val="0"/>
                <w:color w:val="000000" w:themeColor="text1"/>
                <w:sz w:val="22"/>
                <w:szCs w:val="22"/>
                <w:u w:val="none"/>
                <w14:textFill>
                  <w14:solidFill>
                    <w14:schemeClr w14:val="tx1"/>
                  </w14:solidFill>
                </w14:textFill>
              </w:rPr>
            </w:pPr>
          </w:p>
        </w:tc>
        <w:tc>
          <w:tcPr>
            <w:tcW w:w="1583" w:type="dxa"/>
            <w:gridSpan w:val="4"/>
            <w:shd w:val="clear" w:color="auto" w:fill="auto"/>
            <w:vAlign w:val="center"/>
          </w:tcPr>
          <w:p>
            <w:pPr>
              <w:spacing w:line="360" w:lineRule="auto"/>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466" w:type="dxa"/>
          <w:trHeight w:val="528" w:hRule="atLeast"/>
        </w:trPr>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6</w:t>
            </w:r>
          </w:p>
        </w:tc>
        <w:tc>
          <w:tcPr>
            <w:tcW w:w="370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法务指导中心</w:t>
            </w:r>
          </w:p>
        </w:tc>
        <w:tc>
          <w:tcPr>
            <w:tcW w:w="25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13999915801</w:t>
            </w:r>
          </w:p>
        </w:tc>
        <w:tc>
          <w:tcPr>
            <w:tcW w:w="240" w:type="dxa"/>
            <w:shd w:val="clear" w:color="auto" w:fill="auto"/>
            <w:vAlign w:val="center"/>
          </w:tcPr>
          <w:p>
            <w:pPr>
              <w:spacing w:line="360" w:lineRule="auto"/>
              <w:rPr>
                <w:rFonts w:hint="eastAsia" w:ascii="宋体" w:hAnsi="宋体" w:eastAsia="宋体" w:cs="宋体"/>
                <w:i w:val="0"/>
                <w:color w:val="000000" w:themeColor="text1"/>
                <w:sz w:val="22"/>
                <w:szCs w:val="22"/>
                <w:u w:val="none"/>
                <w14:textFill>
                  <w14:solidFill>
                    <w14:schemeClr w14:val="tx1"/>
                  </w14:solidFill>
                </w14:textFill>
              </w:rPr>
            </w:pPr>
          </w:p>
        </w:tc>
        <w:tc>
          <w:tcPr>
            <w:tcW w:w="1583" w:type="dxa"/>
            <w:gridSpan w:val="4"/>
            <w:shd w:val="clear" w:color="auto" w:fill="auto"/>
            <w:vAlign w:val="center"/>
          </w:tcPr>
          <w:p>
            <w:pPr>
              <w:spacing w:line="360" w:lineRule="auto"/>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466" w:type="dxa"/>
          <w:trHeight w:val="528" w:hRule="atLeast"/>
        </w:trPr>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7</w:t>
            </w:r>
          </w:p>
        </w:tc>
        <w:tc>
          <w:tcPr>
            <w:tcW w:w="370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投融资中心</w:t>
            </w:r>
          </w:p>
        </w:tc>
        <w:tc>
          <w:tcPr>
            <w:tcW w:w="25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13325558268</w:t>
            </w:r>
          </w:p>
        </w:tc>
        <w:tc>
          <w:tcPr>
            <w:tcW w:w="240" w:type="dxa"/>
            <w:shd w:val="clear" w:color="auto" w:fill="auto"/>
            <w:vAlign w:val="center"/>
          </w:tcPr>
          <w:p>
            <w:pPr>
              <w:spacing w:line="360" w:lineRule="auto"/>
              <w:rPr>
                <w:rFonts w:hint="eastAsia" w:ascii="宋体" w:hAnsi="宋体" w:eastAsia="宋体" w:cs="宋体"/>
                <w:i w:val="0"/>
                <w:color w:val="000000" w:themeColor="text1"/>
                <w:sz w:val="22"/>
                <w:szCs w:val="22"/>
                <w:u w:val="none"/>
                <w14:textFill>
                  <w14:solidFill>
                    <w14:schemeClr w14:val="tx1"/>
                  </w14:solidFill>
                </w14:textFill>
              </w:rPr>
            </w:pPr>
          </w:p>
        </w:tc>
        <w:tc>
          <w:tcPr>
            <w:tcW w:w="1583" w:type="dxa"/>
            <w:gridSpan w:val="4"/>
            <w:shd w:val="clear" w:color="auto" w:fill="auto"/>
            <w:vAlign w:val="center"/>
          </w:tcPr>
          <w:p>
            <w:pPr>
              <w:spacing w:line="360" w:lineRule="auto"/>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466" w:type="dxa"/>
          <w:trHeight w:val="528" w:hRule="atLeast"/>
        </w:trPr>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8</w:t>
            </w:r>
          </w:p>
        </w:tc>
        <w:tc>
          <w:tcPr>
            <w:tcW w:w="370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b w:val="0"/>
                <w:bCs w:val="0"/>
                <w:color w:val="000000" w:themeColor="text1"/>
                <w:sz w:val="18"/>
                <w:szCs w:val="18"/>
                <w:lang w:eastAsia="zh-CN"/>
                <w14:textFill>
                  <w14:solidFill>
                    <w14:schemeClr w14:val="tx1"/>
                  </w14:solidFill>
                </w14:textFill>
              </w:rPr>
              <w:t>国际商务中心</w:t>
            </w:r>
          </w:p>
        </w:tc>
        <w:tc>
          <w:tcPr>
            <w:tcW w:w="25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themeColor="text1"/>
                <w:sz w:val="18"/>
                <w:szCs w:val="18"/>
                <w:u w:val="none"/>
                <w:lang w:val="en-US" w:eastAsia="zh-CN"/>
                <w14:textFill>
                  <w14:solidFill>
                    <w14:schemeClr w14:val="tx1"/>
                  </w14:solidFill>
                </w14:textFill>
              </w:rPr>
            </w:pPr>
            <w:r>
              <w:rPr>
                <w:rFonts w:hint="eastAsia" w:ascii="宋体" w:hAnsi="宋体" w:cs="宋体"/>
                <w:i w:val="0"/>
                <w:color w:val="000000" w:themeColor="text1"/>
                <w:sz w:val="18"/>
                <w:szCs w:val="18"/>
                <w:u w:val="none"/>
                <w:lang w:val="en-US" w:eastAsia="zh-CN"/>
                <w14:textFill>
                  <w14:solidFill>
                    <w14:schemeClr w14:val="tx1"/>
                  </w14:solidFill>
                </w14:textFill>
              </w:rPr>
              <w:t>0991-3550199</w:t>
            </w:r>
          </w:p>
        </w:tc>
        <w:tc>
          <w:tcPr>
            <w:tcW w:w="240" w:type="dxa"/>
            <w:shd w:val="clear" w:color="auto" w:fill="auto"/>
            <w:vAlign w:val="center"/>
          </w:tcPr>
          <w:p>
            <w:pPr>
              <w:spacing w:line="360" w:lineRule="auto"/>
              <w:rPr>
                <w:rFonts w:hint="eastAsia" w:ascii="宋体" w:hAnsi="宋体" w:eastAsia="宋体" w:cs="宋体"/>
                <w:i w:val="0"/>
                <w:color w:val="000000" w:themeColor="text1"/>
                <w:sz w:val="22"/>
                <w:szCs w:val="22"/>
                <w:u w:val="none"/>
                <w14:textFill>
                  <w14:solidFill>
                    <w14:schemeClr w14:val="tx1"/>
                  </w14:solidFill>
                </w14:textFill>
              </w:rPr>
            </w:pPr>
          </w:p>
        </w:tc>
        <w:tc>
          <w:tcPr>
            <w:tcW w:w="1583" w:type="dxa"/>
            <w:gridSpan w:val="4"/>
            <w:shd w:val="clear" w:color="auto" w:fill="auto"/>
            <w:vAlign w:val="center"/>
          </w:tcPr>
          <w:p>
            <w:pPr>
              <w:spacing w:line="360" w:lineRule="auto"/>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466" w:type="dxa"/>
          <w:trHeight w:val="528" w:hRule="atLeast"/>
        </w:trPr>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pPr>
            <w:r>
              <w:rPr>
                <w:rFonts w:hint="eastAsia" w:ascii="宋体" w:hAnsi="宋体" w:cs="宋体"/>
                <w:b/>
                <w:i w:val="0"/>
                <w:color w:val="000000" w:themeColor="text1"/>
                <w:kern w:val="0"/>
                <w:sz w:val="22"/>
                <w:szCs w:val="22"/>
                <w:u w:val="none"/>
                <w:lang w:val="en-US" w:eastAsia="zh-CN" w:bidi="ar"/>
                <w14:textFill>
                  <w14:solidFill>
                    <w14:schemeClr w14:val="tx1"/>
                  </w14:solidFill>
                </w14:textFill>
              </w:rPr>
              <w:t>9</w:t>
            </w:r>
          </w:p>
        </w:tc>
        <w:tc>
          <w:tcPr>
            <w:tcW w:w="370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cs="宋体"/>
                <w:i w:val="0"/>
                <w:color w:val="000000" w:themeColor="text1"/>
                <w:sz w:val="18"/>
                <w:szCs w:val="18"/>
                <w:u w:val="none"/>
                <w:lang w:eastAsia="zh-CN"/>
                <w14:textFill>
                  <w14:solidFill>
                    <w14:schemeClr w14:val="tx1"/>
                  </w14:solidFill>
                </w14:textFill>
              </w:rPr>
            </w:pPr>
            <w:r>
              <w:rPr>
                <w:rFonts w:hint="eastAsia" w:ascii="宋体" w:hAnsi="宋体" w:cs="宋体"/>
                <w:i w:val="0"/>
                <w:color w:val="000000" w:themeColor="text1"/>
                <w:sz w:val="18"/>
                <w:szCs w:val="18"/>
                <w:u w:val="none"/>
                <w:lang w:eastAsia="zh-CN"/>
                <w14:textFill>
                  <w14:solidFill>
                    <w14:schemeClr w14:val="tx1"/>
                  </w14:solidFill>
                </w14:textFill>
              </w:rPr>
              <w:t>国际项目中心</w:t>
            </w:r>
          </w:p>
        </w:tc>
        <w:tc>
          <w:tcPr>
            <w:tcW w:w="25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themeColor="text1"/>
                <w:sz w:val="18"/>
                <w:szCs w:val="18"/>
                <w:u w:val="none"/>
                <w:lang w:val="en-US" w:eastAsia="zh-CN"/>
                <w14:textFill>
                  <w14:solidFill>
                    <w14:schemeClr w14:val="tx1"/>
                  </w14:solidFill>
                </w14:textFill>
              </w:rPr>
            </w:pPr>
            <w:r>
              <w:rPr>
                <w:rFonts w:hint="eastAsia" w:ascii="宋体" w:hAnsi="宋体" w:cs="宋体"/>
                <w:i w:val="0"/>
                <w:color w:val="000000" w:themeColor="text1"/>
                <w:sz w:val="18"/>
                <w:szCs w:val="18"/>
                <w:u w:val="none"/>
                <w:lang w:val="en-US" w:eastAsia="zh-CN"/>
                <w14:textFill>
                  <w14:solidFill>
                    <w14:schemeClr w14:val="tx1"/>
                  </w14:solidFill>
                </w14:textFill>
              </w:rPr>
              <w:t>0991-3730999</w:t>
            </w:r>
          </w:p>
        </w:tc>
        <w:tc>
          <w:tcPr>
            <w:tcW w:w="240" w:type="dxa"/>
            <w:shd w:val="clear" w:color="auto" w:fill="auto"/>
            <w:vAlign w:val="center"/>
          </w:tcPr>
          <w:p>
            <w:pPr>
              <w:spacing w:line="360" w:lineRule="auto"/>
              <w:rPr>
                <w:rFonts w:hint="eastAsia" w:ascii="宋体" w:hAnsi="宋体" w:eastAsia="宋体" w:cs="宋体"/>
                <w:i w:val="0"/>
                <w:color w:val="000000" w:themeColor="text1"/>
                <w:sz w:val="22"/>
                <w:szCs w:val="22"/>
                <w:u w:val="none"/>
                <w14:textFill>
                  <w14:solidFill>
                    <w14:schemeClr w14:val="tx1"/>
                  </w14:solidFill>
                </w14:textFill>
              </w:rPr>
            </w:pPr>
          </w:p>
        </w:tc>
        <w:tc>
          <w:tcPr>
            <w:tcW w:w="1583" w:type="dxa"/>
            <w:gridSpan w:val="4"/>
            <w:shd w:val="clear" w:color="auto" w:fill="auto"/>
            <w:vAlign w:val="center"/>
          </w:tcPr>
          <w:p>
            <w:pPr>
              <w:spacing w:line="360" w:lineRule="auto"/>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466" w:type="dxa"/>
          <w:trHeight w:val="528" w:hRule="atLeast"/>
        </w:trPr>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i w:val="0"/>
                <w:color w:val="000000" w:themeColor="text1"/>
                <w:sz w:val="22"/>
                <w:szCs w:val="22"/>
                <w:u w:val="none"/>
                <w:lang w:val="en-US" w:eastAsia="zh-CN"/>
                <w14:textFill>
                  <w14:solidFill>
                    <w14:schemeClr w14:val="tx1"/>
                  </w14:solidFill>
                </w14:textFill>
              </w:rPr>
            </w:pPr>
            <w:r>
              <w:rPr>
                <w:rFonts w:hint="eastAsia" w:ascii="宋体" w:hAnsi="宋体" w:cs="宋体"/>
                <w:b/>
                <w:i w:val="0"/>
                <w:color w:val="000000" w:themeColor="text1"/>
                <w:sz w:val="22"/>
                <w:szCs w:val="22"/>
                <w:u w:val="none"/>
                <w:lang w:val="en-US" w:eastAsia="zh-CN"/>
                <w14:textFill>
                  <w14:solidFill>
                    <w14:schemeClr w14:val="tx1"/>
                  </w14:solidFill>
                </w14:textFill>
              </w:rPr>
              <w:t>10</w:t>
            </w:r>
          </w:p>
        </w:tc>
        <w:tc>
          <w:tcPr>
            <w:tcW w:w="370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themeColor="text1"/>
                <w:sz w:val="18"/>
                <w:szCs w:val="18"/>
                <w:u w:val="none"/>
                <w:lang w:eastAsia="zh-CN"/>
                <w14:textFill>
                  <w14:solidFill>
                    <w14:schemeClr w14:val="tx1"/>
                  </w14:solidFill>
                </w14:textFill>
              </w:rPr>
            </w:pPr>
            <w:r>
              <w:rPr>
                <w:rFonts w:hint="eastAsia" w:ascii="宋体" w:hAnsi="宋体" w:cs="宋体"/>
                <w:i w:val="0"/>
                <w:color w:val="000000" w:themeColor="text1"/>
                <w:sz w:val="18"/>
                <w:szCs w:val="18"/>
                <w:u w:val="none"/>
                <w:lang w:eastAsia="zh-CN"/>
                <w14:textFill>
                  <w14:solidFill>
                    <w14:schemeClr w14:val="tx1"/>
                  </w14:solidFill>
                </w14:textFill>
              </w:rPr>
              <w:t>培训中心</w:t>
            </w:r>
          </w:p>
        </w:tc>
        <w:tc>
          <w:tcPr>
            <w:tcW w:w="25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themeColor="text1"/>
                <w:sz w:val="18"/>
                <w:szCs w:val="18"/>
                <w:u w:val="none"/>
                <w:lang w:val="en-US" w:eastAsia="zh-CN"/>
                <w14:textFill>
                  <w14:solidFill>
                    <w14:schemeClr w14:val="tx1"/>
                  </w14:solidFill>
                </w14:textFill>
              </w:rPr>
            </w:pPr>
            <w:r>
              <w:rPr>
                <w:rFonts w:hint="eastAsia" w:ascii="宋体" w:hAnsi="宋体" w:cs="宋体"/>
                <w:i w:val="0"/>
                <w:color w:val="000000" w:themeColor="text1"/>
                <w:sz w:val="18"/>
                <w:szCs w:val="18"/>
                <w:u w:val="none"/>
                <w:lang w:val="en-US" w:eastAsia="zh-CN"/>
                <w14:textFill>
                  <w14:solidFill>
                    <w14:schemeClr w14:val="tx1"/>
                  </w14:solidFill>
                </w14:textFill>
              </w:rPr>
              <w:t>0991-3730999</w:t>
            </w:r>
          </w:p>
        </w:tc>
        <w:tc>
          <w:tcPr>
            <w:tcW w:w="240" w:type="dxa"/>
            <w:shd w:val="clear" w:color="auto" w:fill="auto"/>
            <w:vAlign w:val="center"/>
          </w:tcPr>
          <w:p>
            <w:pPr>
              <w:spacing w:line="360" w:lineRule="auto"/>
              <w:rPr>
                <w:rFonts w:hint="eastAsia" w:ascii="宋体" w:hAnsi="宋体" w:eastAsia="宋体" w:cs="宋体"/>
                <w:i w:val="0"/>
                <w:color w:val="000000" w:themeColor="text1"/>
                <w:sz w:val="22"/>
                <w:szCs w:val="22"/>
                <w:u w:val="none"/>
                <w14:textFill>
                  <w14:solidFill>
                    <w14:schemeClr w14:val="tx1"/>
                  </w14:solidFill>
                </w14:textFill>
              </w:rPr>
            </w:pPr>
          </w:p>
        </w:tc>
        <w:tc>
          <w:tcPr>
            <w:tcW w:w="1583" w:type="dxa"/>
            <w:gridSpan w:val="4"/>
            <w:shd w:val="clear" w:color="auto" w:fill="auto"/>
            <w:vAlign w:val="center"/>
          </w:tcPr>
          <w:p>
            <w:pPr>
              <w:spacing w:line="360" w:lineRule="auto"/>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466" w:type="dxa"/>
          <w:trHeight w:val="90" w:hRule="atLeast"/>
        </w:trPr>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pPr>
            <w:r>
              <w:rPr>
                <w:rFonts w:hint="eastAsia" w:ascii="宋体" w:hAnsi="宋体" w:cs="宋体"/>
                <w:b/>
                <w:i w:val="0"/>
                <w:color w:val="000000" w:themeColor="text1"/>
                <w:kern w:val="0"/>
                <w:sz w:val="22"/>
                <w:szCs w:val="22"/>
                <w:u w:val="none"/>
                <w:lang w:val="en-US" w:eastAsia="zh-CN" w:bidi="ar"/>
                <w14:textFill>
                  <w14:solidFill>
                    <w14:schemeClr w14:val="tx1"/>
                  </w14:solidFill>
                </w14:textFill>
              </w:rPr>
              <w:t>11</w:t>
            </w:r>
          </w:p>
        </w:tc>
        <w:tc>
          <w:tcPr>
            <w:tcW w:w="370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cs="宋体"/>
                <w:i w:val="0"/>
                <w:color w:val="000000" w:themeColor="text1"/>
                <w:kern w:val="0"/>
                <w:sz w:val="18"/>
                <w:szCs w:val="18"/>
                <w:u w:val="none"/>
                <w:lang w:val="en-US" w:eastAsia="zh-CN" w:bidi="ar"/>
                <w14:textFill>
                  <w14:solidFill>
                    <w14:schemeClr w14:val="tx1"/>
                  </w14:solidFill>
                </w14:textFill>
              </w:rPr>
              <w:t>翻译服务中心</w:t>
            </w:r>
          </w:p>
        </w:tc>
        <w:tc>
          <w:tcPr>
            <w:tcW w:w="25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cs="宋体"/>
                <w:i w:val="0"/>
                <w:color w:val="000000" w:themeColor="text1"/>
                <w:kern w:val="0"/>
                <w:sz w:val="18"/>
                <w:szCs w:val="18"/>
                <w:u w:val="none"/>
                <w:lang w:val="en-US" w:eastAsia="zh-CN" w:bidi="ar"/>
                <w14:textFill>
                  <w14:solidFill>
                    <w14:schemeClr w14:val="tx1"/>
                  </w14:solidFill>
                </w14:textFill>
              </w:rPr>
              <w:t>0991-3550199</w:t>
            </w:r>
          </w:p>
        </w:tc>
        <w:tc>
          <w:tcPr>
            <w:tcW w:w="240" w:type="dxa"/>
            <w:shd w:val="clear" w:color="auto" w:fill="auto"/>
            <w:vAlign w:val="center"/>
          </w:tcPr>
          <w:p>
            <w:pPr>
              <w:spacing w:line="360" w:lineRule="auto"/>
              <w:rPr>
                <w:rFonts w:hint="eastAsia" w:ascii="宋体" w:hAnsi="宋体" w:eastAsia="宋体" w:cs="宋体"/>
                <w:i w:val="0"/>
                <w:color w:val="000000" w:themeColor="text1"/>
                <w:sz w:val="22"/>
                <w:szCs w:val="22"/>
                <w:u w:val="none"/>
                <w14:textFill>
                  <w14:solidFill>
                    <w14:schemeClr w14:val="tx1"/>
                  </w14:solidFill>
                </w14:textFill>
              </w:rPr>
            </w:pPr>
          </w:p>
        </w:tc>
        <w:tc>
          <w:tcPr>
            <w:tcW w:w="1583" w:type="dxa"/>
            <w:gridSpan w:val="4"/>
            <w:shd w:val="clear" w:color="auto" w:fill="auto"/>
            <w:vAlign w:val="center"/>
          </w:tcPr>
          <w:p>
            <w:pPr>
              <w:spacing w:line="360" w:lineRule="auto"/>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466" w:type="dxa"/>
          <w:trHeight w:val="528" w:hRule="atLeast"/>
        </w:trPr>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pPr>
            <w:r>
              <w:rPr>
                <w:rFonts w:hint="eastAsia" w:ascii="宋体" w:hAnsi="宋体" w:cs="宋体"/>
                <w:b/>
                <w:i w:val="0"/>
                <w:color w:val="000000" w:themeColor="text1"/>
                <w:kern w:val="0"/>
                <w:sz w:val="22"/>
                <w:szCs w:val="22"/>
                <w:u w:val="none"/>
                <w:lang w:val="en-US" w:eastAsia="zh-CN" w:bidi="ar"/>
                <w14:textFill>
                  <w14:solidFill>
                    <w14:schemeClr w14:val="tx1"/>
                  </w14:solidFill>
                </w14:textFill>
              </w:rPr>
              <w:t>12</w:t>
            </w:r>
          </w:p>
        </w:tc>
        <w:tc>
          <w:tcPr>
            <w:tcW w:w="370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cs="宋体"/>
                <w:i w:val="0"/>
                <w:color w:val="000000" w:themeColor="text1"/>
                <w:kern w:val="0"/>
                <w:sz w:val="18"/>
                <w:szCs w:val="18"/>
                <w:u w:val="none"/>
                <w:lang w:val="en-US" w:eastAsia="zh-CN" w:bidi="ar"/>
                <w14:textFill>
                  <w14:solidFill>
                    <w14:schemeClr w14:val="tx1"/>
                  </w14:solidFill>
                </w14:textFill>
              </w:rPr>
              <w:t>经贸合作基地</w:t>
            </w:r>
          </w:p>
        </w:tc>
        <w:tc>
          <w:tcPr>
            <w:tcW w:w="25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cs="宋体"/>
                <w:i w:val="0"/>
                <w:color w:val="000000" w:themeColor="text1"/>
                <w:kern w:val="0"/>
                <w:sz w:val="18"/>
                <w:szCs w:val="18"/>
                <w:u w:val="none"/>
                <w:lang w:val="en-US" w:eastAsia="zh-CN" w:bidi="ar"/>
                <w14:textFill>
                  <w14:solidFill>
                    <w14:schemeClr w14:val="tx1"/>
                  </w14:solidFill>
                </w14:textFill>
              </w:rPr>
              <w:t>0991-3550199</w:t>
            </w:r>
          </w:p>
        </w:tc>
        <w:tc>
          <w:tcPr>
            <w:tcW w:w="240" w:type="dxa"/>
            <w:shd w:val="clear" w:color="auto" w:fill="auto"/>
            <w:vAlign w:val="center"/>
          </w:tcPr>
          <w:p>
            <w:pPr>
              <w:spacing w:line="360" w:lineRule="auto"/>
              <w:rPr>
                <w:rFonts w:hint="eastAsia" w:ascii="宋体" w:hAnsi="宋体" w:eastAsia="宋体" w:cs="宋体"/>
                <w:i w:val="0"/>
                <w:color w:val="000000" w:themeColor="text1"/>
                <w:sz w:val="22"/>
                <w:szCs w:val="22"/>
                <w:u w:val="none"/>
                <w14:textFill>
                  <w14:solidFill>
                    <w14:schemeClr w14:val="tx1"/>
                  </w14:solidFill>
                </w14:textFill>
              </w:rPr>
            </w:pPr>
          </w:p>
        </w:tc>
        <w:tc>
          <w:tcPr>
            <w:tcW w:w="1583" w:type="dxa"/>
            <w:gridSpan w:val="4"/>
            <w:shd w:val="clear" w:color="auto" w:fill="auto"/>
            <w:vAlign w:val="center"/>
          </w:tcPr>
          <w:p>
            <w:pPr>
              <w:spacing w:line="360" w:lineRule="auto"/>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466" w:type="dxa"/>
          <w:trHeight w:val="538" w:hRule="atLeast"/>
        </w:trPr>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cs="宋体"/>
                <w:b/>
                <w:i w:val="0"/>
                <w:color w:val="000000" w:themeColor="text1"/>
                <w:kern w:val="0"/>
                <w:sz w:val="22"/>
                <w:szCs w:val="22"/>
                <w:u w:val="none"/>
                <w:lang w:val="en-US" w:eastAsia="zh-CN" w:bidi="ar"/>
                <w14:textFill>
                  <w14:solidFill>
                    <w14:schemeClr w14:val="tx1"/>
                  </w14:solidFill>
                </w14:textFill>
              </w:rPr>
            </w:pPr>
            <w:r>
              <w:rPr>
                <w:rFonts w:hint="eastAsia" w:ascii="宋体" w:hAnsi="宋体" w:cs="宋体"/>
                <w:b/>
                <w:i w:val="0"/>
                <w:color w:val="000000" w:themeColor="text1"/>
                <w:kern w:val="0"/>
                <w:sz w:val="22"/>
                <w:szCs w:val="22"/>
                <w:u w:val="none"/>
                <w:lang w:val="en-US" w:eastAsia="zh-CN" w:bidi="ar"/>
                <w14:textFill>
                  <w14:solidFill>
                    <w14:schemeClr w14:val="tx1"/>
                  </w14:solidFill>
                </w14:textFill>
              </w:rPr>
              <w:t>13</w:t>
            </w:r>
          </w:p>
        </w:tc>
        <w:tc>
          <w:tcPr>
            <w:tcW w:w="370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cs="宋体"/>
                <w:i w:val="0"/>
                <w:color w:val="000000" w:themeColor="text1"/>
                <w:kern w:val="0"/>
                <w:sz w:val="18"/>
                <w:szCs w:val="18"/>
                <w:u w:val="none"/>
                <w:lang w:val="en-US" w:eastAsia="zh-CN" w:bidi="ar"/>
                <w14:textFill>
                  <w14:solidFill>
                    <w14:schemeClr w14:val="tx1"/>
                  </w14:solidFill>
                </w14:textFill>
              </w:rPr>
              <w:t>科技合作基地</w:t>
            </w:r>
          </w:p>
        </w:tc>
        <w:tc>
          <w:tcPr>
            <w:tcW w:w="25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cs="宋体"/>
                <w:i w:val="0"/>
                <w:color w:val="000000" w:themeColor="text1"/>
                <w:kern w:val="0"/>
                <w:sz w:val="18"/>
                <w:szCs w:val="18"/>
                <w:u w:val="none"/>
                <w:lang w:val="en-US" w:eastAsia="zh-CN" w:bidi="ar"/>
                <w14:textFill>
                  <w14:solidFill>
                    <w14:schemeClr w14:val="tx1"/>
                  </w14:solidFill>
                </w14:textFill>
              </w:rPr>
              <w:t>0991-5053188</w:t>
            </w:r>
          </w:p>
        </w:tc>
        <w:tc>
          <w:tcPr>
            <w:tcW w:w="240" w:type="dxa"/>
            <w:shd w:val="clear" w:color="auto" w:fill="auto"/>
            <w:vAlign w:val="center"/>
          </w:tcPr>
          <w:p>
            <w:pPr>
              <w:spacing w:line="360" w:lineRule="auto"/>
              <w:rPr>
                <w:rFonts w:hint="eastAsia" w:ascii="宋体" w:hAnsi="宋体" w:eastAsia="宋体" w:cs="宋体"/>
                <w:i w:val="0"/>
                <w:color w:val="000000" w:themeColor="text1"/>
                <w:sz w:val="22"/>
                <w:szCs w:val="22"/>
                <w:u w:val="none"/>
                <w14:textFill>
                  <w14:solidFill>
                    <w14:schemeClr w14:val="tx1"/>
                  </w14:solidFill>
                </w14:textFill>
              </w:rPr>
            </w:pPr>
          </w:p>
        </w:tc>
        <w:tc>
          <w:tcPr>
            <w:tcW w:w="1583" w:type="dxa"/>
            <w:gridSpan w:val="4"/>
            <w:shd w:val="clear" w:color="auto" w:fill="auto"/>
            <w:vAlign w:val="center"/>
          </w:tcPr>
          <w:p>
            <w:pPr>
              <w:spacing w:line="360" w:lineRule="auto"/>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466" w:type="dxa"/>
          <w:trHeight w:val="538" w:hRule="atLeast"/>
        </w:trPr>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cs="宋体"/>
                <w:b/>
                <w:i w:val="0"/>
                <w:color w:val="000000" w:themeColor="text1"/>
                <w:kern w:val="0"/>
                <w:sz w:val="22"/>
                <w:szCs w:val="22"/>
                <w:u w:val="none"/>
                <w:lang w:val="en-US" w:eastAsia="zh-CN" w:bidi="ar"/>
                <w14:textFill>
                  <w14:solidFill>
                    <w14:schemeClr w14:val="tx1"/>
                  </w14:solidFill>
                </w14:textFill>
              </w:rPr>
            </w:pPr>
            <w:r>
              <w:rPr>
                <w:rFonts w:hint="eastAsia" w:ascii="宋体" w:hAnsi="宋体" w:cs="宋体"/>
                <w:b/>
                <w:i w:val="0"/>
                <w:color w:val="000000" w:themeColor="text1"/>
                <w:kern w:val="0"/>
                <w:sz w:val="22"/>
                <w:szCs w:val="22"/>
                <w:u w:val="none"/>
                <w:lang w:val="en-US" w:eastAsia="zh-CN" w:bidi="ar"/>
                <w14:textFill>
                  <w14:solidFill>
                    <w14:schemeClr w14:val="tx1"/>
                  </w14:solidFill>
                </w14:textFill>
              </w:rPr>
              <w:t>14</w:t>
            </w:r>
          </w:p>
        </w:tc>
        <w:tc>
          <w:tcPr>
            <w:tcW w:w="370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cs="宋体"/>
                <w:i w:val="0"/>
                <w:color w:val="000000" w:themeColor="text1"/>
                <w:kern w:val="0"/>
                <w:sz w:val="18"/>
                <w:szCs w:val="18"/>
                <w:u w:val="none"/>
                <w:lang w:val="en-US" w:eastAsia="zh-CN" w:bidi="ar"/>
                <w14:textFill>
                  <w14:solidFill>
                    <w14:schemeClr w14:val="tx1"/>
                  </w14:solidFill>
                </w14:textFill>
              </w:rPr>
              <w:t>文化旅游合作基地</w:t>
            </w:r>
          </w:p>
        </w:tc>
        <w:tc>
          <w:tcPr>
            <w:tcW w:w="25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cs="宋体"/>
                <w:i w:val="0"/>
                <w:color w:val="000000" w:themeColor="text1"/>
                <w:kern w:val="0"/>
                <w:sz w:val="18"/>
                <w:szCs w:val="18"/>
                <w:u w:val="none"/>
                <w:lang w:val="en-US" w:eastAsia="zh-CN" w:bidi="ar"/>
                <w14:textFill>
                  <w14:solidFill>
                    <w14:schemeClr w14:val="tx1"/>
                  </w14:solidFill>
                </w14:textFill>
              </w:rPr>
              <w:t>0991-5053188</w:t>
            </w:r>
          </w:p>
        </w:tc>
        <w:tc>
          <w:tcPr>
            <w:tcW w:w="240" w:type="dxa"/>
            <w:shd w:val="clear" w:color="auto" w:fill="auto"/>
            <w:vAlign w:val="center"/>
          </w:tcPr>
          <w:p>
            <w:pPr>
              <w:spacing w:line="360" w:lineRule="auto"/>
              <w:rPr>
                <w:rFonts w:hint="eastAsia" w:ascii="宋体" w:hAnsi="宋体" w:eastAsia="宋体" w:cs="宋体"/>
                <w:i w:val="0"/>
                <w:color w:val="000000" w:themeColor="text1"/>
                <w:sz w:val="22"/>
                <w:szCs w:val="22"/>
                <w:u w:val="none"/>
                <w14:textFill>
                  <w14:solidFill>
                    <w14:schemeClr w14:val="tx1"/>
                  </w14:solidFill>
                </w14:textFill>
              </w:rPr>
            </w:pPr>
          </w:p>
        </w:tc>
        <w:tc>
          <w:tcPr>
            <w:tcW w:w="1583" w:type="dxa"/>
            <w:gridSpan w:val="4"/>
            <w:shd w:val="clear" w:color="auto" w:fill="auto"/>
            <w:vAlign w:val="center"/>
          </w:tcPr>
          <w:p>
            <w:pPr>
              <w:spacing w:line="360" w:lineRule="auto"/>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466" w:type="dxa"/>
          <w:trHeight w:val="538" w:hRule="atLeast"/>
        </w:trPr>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cs="宋体"/>
                <w:b/>
                <w:i w:val="0"/>
                <w:color w:val="000000" w:themeColor="text1"/>
                <w:kern w:val="0"/>
                <w:sz w:val="22"/>
                <w:szCs w:val="22"/>
                <w:u w:val="none"/>
                <w:lang w:val="en-US" w:eastAsia="zh-CN" w:bidi="ar"/>
                <w14:textFill>
                  <w14:solidFill>
                    <w14:schemeClr w14:val="tx1"/>
                  </w14:solidFill>
                </w14:textFill>
              </w:rPr>
            </w:pPr>
            <w:r>
              <w:rPr>
                <w:rFonts w:hint="eastAsia" w:ascii="宋体" w:hAnsi="宋体" w:cs="宋体"/>
                <w:b/>
                <w:i w:val="0"/>
                <w:color w:val="000000" w:themeColor="text1"/>
                <w:kern w:val="0"/>
                <w:sz w:val="22"/>
                <w:szCs w:val="22"/>
                <w:u w:val="none"/>
                <w:lang w:val="en-US" w:eastAsia="zh-CN" w:bidi="ar"/>
                <w14:textFill>
                  <w14:solidFill>
                    <w14:schemeClr w14:val="tx1"/>
                  </w14:solidFill>
                </w14:textFill>
              </w:rPr>
              <w:t>15</w:t>
            </w:r>
          </w:p>
        </w:tc>
        <w:tc>
          <w:tcPr>
            <w:tcW w:w="370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cs="宋体"/>
                <w:i w:val="0"/>
                <w:color w:val="000000" w:themeColor="text1"/>
                <w:kern w:val="0"/>
                <w:sz w:val="18"/>
                <w:szCs w:val="18"/>
                <w:u w:val="none"/>
                <w:lang w:val="en-US" w:eastAsia="zh-CN" w:bidi="ar"/>
                <w14:textFill>
                  <w14:solidFill>
                    <w14:schemeClr w14:val="tx1"/>
                  </w14:solidFill>
                </w14:textFill>
              </w:rPr>
              <w:t>农业科技合作基地</w:t>
            </w:r>
          </w:p>
        </w:tc>
        <w:tc>
          <w:tcPr>
            <w:tcW w:w="25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cs="宋体"/>
                <w:i w:val="0"/>
                <w:color w:val="000000" w:themeColor="text1"/>
                <w:kern w:val="0"/>
                <w:sz w:val="18"/>
                <w:szCs w:val="18"/>
                <w:u w:val="none"/>
                <w:lang w:val="en-US" w:eastAsia="zh-CN" w:bidi="ar"/>
                <w14:textFill>
                  <w14:solidFill>
                    <w14:schemeClr w14:val="tx1"/>
                  </w14:solidFill>
                </w14:textFill>
              </w:rPr>
              <w:t>13325558268</w:t>
            </w:r>
          </w:p>
        </w:tc>
        <w:tc>
          <w:tcPr>
            <w:tcW w:w="240" w:type="dxa"/>
            <w:shd w:val="clear" w:color="auto" w:fill="auto"/>
            <w:vAlign w:val="center"/>
          </w:tcPr>
          <w:p>
            <w:pPr>
              <w:spacing w:line="360" w:lineRule="auto"/>
              <w:rPr>
                <w:rFonts w:hint="eastAsia" w:ascii="宋体" w:hAnsi="宋体" w:eastAsia="宋体" w:cs="宋体"/>
                <w:i w:val="0"/>
                <w:color w:val="000000" w:themeColor="text1"/>
                <w:sz w:val="22"/>
                <w:szCs w:val="22"/>
                <w:u w:val="none"/>
                <w14:textFill>
                  <w14:solidFill>
                    <w14:schemeClr w14:val="tx1"/>
                  </w14:solidFill>
                </w14:textFill>
              </w:rPr>
            </w:pPr>
          </w:p>
        </w:tc>
        <w:tc>
          <w:tcPr>
            <w:tcW w:w="1583" w:type="dxa"/>
            <w:gridSpan w:val="4"/>
            <w:shd w:val="clear" w:color="auto" w:fill="auto"/>
            <w:vAlign w:val="center"/>
          </w:tcPr>
          <w:p>
            <w:pPr>
              <w:spacing w:line="360" w:lineRule="auto"/>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466" w:type="dxa"/>
          <w:trHeight w:val="538" w:hRule="atLeast"/>
        </w:trPr>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cs="宋体"/>
                <w:b/>
                <w:i w:val="0"/>
                <w:color w:val="000000" w:themeColor="text1"/>
                <w:kern w:val="0"/>
                <w:sz w:val="22"/>
                <w:szCs w:val="22"/>
                <w:u w:val="none"/>
                <w:lang w:val="en-US" w:eastAsia="zh-CN" w:bidi="ar"/>
                <w14:textFill>
                  <w14:solidFill>
                    <w14:schemeClr w14:val="tx1"/>
                  </w14:solidFill>
                </w14:textFill>
              </w:rPr>
            </w:pPr>
            <w:r>
              <w:rPr>
                <w:rFonts w:hint="eastAsia" w:ascii="宋体" w:hAnsi="宋体" w:cs="宋体"/>
                <w:b/>
                <w:i w:val="0"/>
                <w:color w:val="000000" w:themeColor="text1"/>
                <w:kern w:val="0"/>
                <w:sz w:val="22"/>
                <w:szCs w:val="22"/>
                <w:u w:val="none"/>
                <w:lang w:val="en-US" w:eastAsia="zh-CN" w:bidi="ar"/>
                <w14:textFill>
                  <w14:solidFill>
                    <w14:schemeClr w14:val="tx1"/>
                  </w14:solidFill>
                </w14:textFill>
              </w:rPr>
              <w:t>16</w:t>
            </w:r>
          </w:p>
        </w:tc>
        <w:tc>
          <w:tcPr>
            <w:tcW w:w="370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cs="宋体"/>
                <w:i w:val="0"/>
                <w:color w:val="000000" w:themeColor="text1"/>
                <w:kern w:val="0"/>
                <w:sz w:val="18"/>
                <w:szCs w:val="18"/>
                <w:u w:val="none"/>
                <w:lang w:val="en-US" w:eastAsia="zh-CN" w:bidi="ar"/>
                <w14:textFill>
                  <w14:solidFill>
                    <w14:schemeClr w14:val="tx1"/>
                  </w14:solidFill>
                </w14:textFill>
              </w:rPr>
              <w:t>畜牧业科技合作基地</w:t>
            </w:r>
          </w:p>
        </w:tc>
        <w:tc>
          <w:tcPr>
            <w:tcW w:w="25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cs="宋体"/>
                <w:i w:val="0"/>
                <w:color w:val="000000" w:themeColor="text1"/>
                <w:kern w:val="0"/>
                <w:sz w:val="18"/>
                <w:szCs w:val="18"/>
                <w:u w:val="none"/>
                <w:lang w:val="en-US" w:eastAsia="zh-CN" w:bidi="ar"/>
                <w14:textFill>
                  <w14:solidFill>
                    <w14:schemeClr w14:val="tx1"/>
                  </w14:solidFill>
                </w14:textFill>
              </w:rPr>
              <w:t>15999150601</w:t>
            </w:r>
          </w:p>
        </w:tc>
        <w:tc>
          <w:tcPr>
            <w:tcW w:w="240" w:type="dxa"/>
            <w:shd w:val="clear" w:color="auto" w:fill="auto"/>
            <w:vAlign w:val="center"/>
          </w:tcPr>
          <w:p>
            <w:pPr>
              <w:spacing w:line="360" w:lineRule="auto"/>
              <w:rPr>
                <w:rFonts w:hint="eastAsia" w:ascii="宋体" w:hAnsi="宋体" w:eastAsia="宋体" w:cs="宋体"/>
                <w:i w:val="0"/>
                <w:color w:val="000000" w:themeColor="text1"/>
                <w:sz w:val="22"/>
                <w:szCs w:val="22"/>
                <w:u w:val="none"/>
                <w14:textFill>
                  <w14:solidFill>
                    <w14:schemeClr w14:val="tx1"/>
                  </w14:solidFill>
                </w14:textFill>
              </w:rPr>
            </w:pPr>
          </w:p>
        </w:tc>
        <w:tc>
          <w:tcPr>
            <w:tcW w:w="1583" w:type="dxa"/>
            <w:gridSpan w:val="4"/>
            <w:shd w:val="clear" w:color="auto" w:fill="auto"/>
            <w:vAlign w:val="center"/>
          </w:tcPr>
          <w:p>
            <w:pPr>
              <w:spacing w:line="360" w:lineRule="auto"/>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466" w:type="dxa"/>
          <w:trHeight w:val="538" w:hRule="atLeast"/>
        </w:trPr>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cs="宋体"/>
                <w:b/>
                <w:i w:val="0"/>
                <w:color w:val="000000" w:themeColor="text1"/>
                <w:kern w:val="0"/>
                <w:sz w:val="22"/>
                <w:szCs w:val="22"/>
                <w:u w:val="none"/>
                <w:lang w:val="en-US" w:eastAsia="zh-CN" w:bidi="ar"/>
                <w14:textFill>
                  <w14:solidFill>
                    <w14:schemeClr w14:val="tx1"/>
                  </w14:solidFill>
                </w14:textFill>
              </w:rPr>
            </w:pPr>
            <w:r>
              <w:rPr>
                <w:rFonts w:hint="eastAsia" w:ascii="宋体" w:hAnsi="宋体" w:cs="宋体"/>
                <w:b/>
                <w:i w:val="0"/>
                <w:color w:val="000000" w:themeColor="text1"/>
                <w:kern w:val="0"/>
                <w:sz w:val="22"/>
                <w:szCs w:val="22"/>
                <w:u w:val="none"/>
                <w:lang w:val="en-US" w:eastAsia="zh-CN" w:bidi="ar"/>
                <w14:textFill>
                  <w14:solidFill>
                    <w14:schemeClr w14:val="tx1"/>
                  </w14:solidFill>
                </w14:textFill>
              </w:rPr>
              <w:t>17</w:t>
            </w:r>
          </w:p>
        </w:tc>
        <w:tc>
          <w:tcPr>
            <w:tcW w:w="370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cs="宋体"/>
                <w:i w:val="0"/>
                <w:color w:val="000000" w:themeColor="text1"/>
                <w:kern w:val="0"/>
                <w:sz w:val="18"/>
                <w:szCs w:val="18"/>
                <w:u w:val="none"/>
                <w:lang w:val="en-US" w:eastAsia="zh-CN" w:bidi="ar"/>
                <w14:textFill>
                  <w14:solidFill>
                    <w14:schemeClr w14:val="tx1"/>
                  </w14:solidFill>
                </w14:textFill>
              </w:rPr>
              <w:t>国际青年创业中心</w:t>
            </w:r>
          </w:p>
        </w:tc>
        <w:tc>
          <w:tcPr>
            <w:tcW w:w="25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cs="宋体"/>
                <w:i w:val="0"/>
                <w:color w:val="000000" w:themeColor="text1"/>
                <w:kern w:val="0"/>
                <w:sz w:val="18"/>
                <w:szCs w:val="18"/>
                <w:u w:val="none"/>
                <w:lang w:val="en-US" w:eastAsia="zh-CN" w:bidi="ar"/>
                <w14:textFill>
                  <w14:solidFill>
                    <w14:schemeClr w14:val="tx1"/>
                  </w14:solidFill>
                </w14:textFill>
              </w:rPr>
              <w:t>0991-2618585</w:t>
            </w:r>
          </w:p>
        </w:tc>
        <w:tc>
          <w:tcPr>
            <w:tcW w:w="240" w:type="dxa"/>
            <w:shd w:val="clear" w:color="auto" w:fill="auto"/>
            <w:vAlign w:val="center"/>
          </w:tcPr>
          <w:p>
            <w:pPr>
              <w:spacing w:line="360" w:lineRule="auto"/>
              <w:rPr>
                <w:rFonts w:hint="eastAsia" w:ascii="宋体" w:hAnsi="宋体" w:eastAsia="宋体" w:cs="宋体"/>
                <w:i w:val="0"/>
                <w:color w:val="000000" w:themeColor="text1"/>
                <w:sz w:val="22"/>
                <w:szCs w:val="22"/>
                <w:u w:val="none"/>
                <w14:textFill>
                  <w14:solidFill>
                    <w14:schemeClr w14:val="tx1"/>
                  </w14:solidFill>
                </w14:textFill>
              </w:rPr>
            </w:pPr>
          </w:p>
        </w:tc>
        <w:tc>
          <w:tcPr>
            <w:tcW w:w="1583" w:type="dxa"/>
            <w:gridSpan w:val="4"/>
            <w:shd w:val="clear" w:color="auto" w:fill="auto"/>
            <w:vAlign w:val="center"/>
          </w:tcPr>
          <w:p>
            <w:pPr>
              <w:spacing w:line="360" w:lineRule="auto"/>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466" w:type="dxa"/>
          <w:trHeight w:val="538" w:hRule="atLeast"/>
        </w:trPr>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cs="宋体"/>
                <w:b/>
                <w:i w:val="0"/>
                <w:color w:val="000000" w:themeColor="text1"/>
                <w:kern w:val="0"/>
                <w:sz w:val="22"/>
                <w:szCs w:val="22"/>
                <w:u w:val="none"/>
                <w:lang w:val="en-US" w:eastAsia="zh-CN" w:bidi="ar"/>
                <w14:textFill>
                  <w14:solidFill>
                    <w14:schemeClr w14:val="tx1"/>
                  </w14:solidFill>
                </w14:textFill>
              </w:rPr>
            </w:pPr>
            <w:r>
              <w:rPr>
                <w:rFonts w:hint="eastAsia" w:ascii="宋体" w:hAnsi="宋体" w:cs="宋体"/>
                <w:b/>
                <w:i w:val="0"/>
                <w:color w:val="000000" w:themeColor="text1"/>
                <w:kern w:val="0"/>
                <w:sz w:val="22"/>
                <w:szCs w:val="22"/>
                <w:u w:val="none"/>
                <w:lang w:val="en-US" w:eastAsia="zh-CN" w:bidi="ar"/>
                <w14:textFill>
                  <w14:solidFill>
                    <w14:schemeClr w14:val="tx1"/>
                  </w14:solidFill>
                </w14:textFill>
              </w:rPr>
              <w:t>18</w:t>
            </w:r>
          </w:p>
        </w:tc>
        <w:tc>
          <w:tcPr>
            <w:tcW w:w="370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cs="宋体"/>
                <w:i w:val="0"/>
                <w:color w:val="000000" w:themeColor="text1"/>
                <w:kern w:val="0"/>
                <w:sz w:val="18"/>
                <w:szCs w:val="18"/>
                <w:u w:val="none"/>
                <w:lang w:val="en-US" w:eastAsia="zh-CN" w:bidi="ar"/>
                <w14:textFill>
                  <w14:solidFill>
                    <w14:schemeClr w14:val="tx1"/>
                  </w14:solidFill>
                </w14:textFill>
              </w:rPr>
              <w:t>信息化电子商务合作基地</w:t>
            </w:r>
          </w:p>
        </w:tc>
        <w:tc>
          <w:tcPr>
            <w:tcW w:w="25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cs="宋体"/>
                <w:i w:val="0"/>
                <w:color w:val="000000" w:themeColor="text1"/>
                <w:kern w:val="0"/>
                <w:sz w:val="18"/>
                <w:szCs w:val="18"/>
                <w:u w:val="none"/>
                <w:lang w:val="en-US" w:eastAsia="zh-CN" w:bidi="ar"/>
                <w14:textFill>
                  <w14:solidFill>
                    <w14:schemeClr w14:val="tx1"/>
                  </w14:solidFill>
                </w14:textFill>
              </w:rPr>
              <w:t>0991-3777399</w:t>
            </w:r>
          </w:p>
        </w:tc>
        <w:tc>
          <w:tcPr>
            <w:tcW w:w="240" w:type="dxa"/>
            <w:shd w:val="clear" w:color="auto" w:fill="auto"/>
            <w:vAlign w:val="center"/>
          </w:tcPr>
          <w:p>
            <w:pPr>
              <w:spacing w:line="360" w:lineRule="auto"/>
              <w:rPr>
                <w:rFonts w:hint="eastAsia" w:ascii="宋体" w:hAnsi="宋体" w:eastAsia="宋体" w:cs="宋体"/>
                <w:i w:val="0"/>
                <w:color w:val="000000" w:themeColor="text1"/>
                <w:sz w:val="22"/>
                <w:szCs w:val="22"/>
                <w:u w:val="none"/>
                <w14:textFill>
                  <w14:solidFill>
                    <w14:schemeClr w14:val="tx1"/>
                  </w14:solidFill>
                </w14:textFill>
              </w:rPr>
            </w:pPr>
          </w:p>
        </w:tc>
        <w:tc>
          <w:tcPr>
            <w:tcW w:w="1583" w:type="dxa"/>
            <w:gridSpan w:val="4"/>
            <w:shd w:val="clear" w:color="auto" w:fill="auto"/>
            <w:vAlign w:val="center"/>
          </w:tcPr>
          <w:p>
            <w:pPr>
              <w:spacing w:line="360" w:lineRule="auto"/>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466" w:type="dxa"/>
          <w:trHeight w:val="538" w:hRule="atLeast"/>
        </w:trPr>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cs="宋体"/>
                <w:b/>
                <w:i w:val="0"/>
                <w:color w:val="000000" w:themeColor="text1"/>
                <w:kern w:val="0"/>
                <w:sz w:val="22"/>
                <w:szCs w:val="22"/>
                <w:u w:val="none"/>
                <w:lang w:val="en-US" w:eastAsia="zh-CN" w:bidi="ar"/>
                <w14:textFill>
                  <w14:solidFill>
                    <w14:schemeClr w14:val="tx1"/>
                  </w14:solidFill>
                </w14:textFill>
              </w:rPr>
            </w:pPr>
            <w:r>
              <w:rPr>
                <w:rFonts w:hint="eastAsia" w:ascii="宋体" w:hAnsi="宋体" w:cs="宋体"/>
                <w:b/>
                <w:i w:val="0"/>
                <w:color w:val="000000" w:themeColor="text1"/>
                <w:kern w:val="0"/>
                <w:sz w:val="22"/>
                <w:szCs w:val="22"/>
                <w:u w:val="none"/>
                <w:lang w:val="en-US" w:eastAsia="zh-CN" w:bidi="ar"/>
                <w14:textFill>
                  <w14:solidFill>
                    <w14:schemeClr w14:val="tx1"/>
                  </w14:solidFill>
                </w14:textFill>
              </w:rPr>
              <w:t>19</w:t>
            </w:r>
          </w:p>
        </w:tc>
        <w:tc>
          <w:tcPr>
            <w:tcW w:w="370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cs="宋体"/>
                <w:i w:val="0"/>
                <w:color w:val="000000" w:themeColor="text1"/>
                <w:kern w:val="0"/>
                <w:sz w:val="18"/>
                <w:szCs w:val="18"/>
                <w:u w:val="none"/>
                <w:lang w:val="en-US" w:eastAsia="zh-CN" w:bidi="ar"/>
                <w14:textFill>
                  <w14:solidFill>
                    <w14:schemeClr w14:val="tx1"/>
                  </w14:solidFill>
                </w14:textFill>
              </w:rPr>
              <w:t>离岸知识产权交易中心</w:t>
            </w:r>
          </w:p>
        </w:tc>
        <w:tc>
          <w:tcPr>
            <w:tcW w:w="25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cs="宋体"/>
                <w:i w:val="0"/>
                <w:color w:val="000000" w:themeColor="text1"/>
                <w:kern w:val="0"/>
                <w:sz w:val="18"/>
                <w:szCs w:val="18"/>
                <w:u w:val="none"/>
                <w:lang w:val="en-US" w:eastAsia="zh-CN" w:bidi="ar"/>
                <w14:textFill>
                  <w14:solidFill>
                    <w14:schemeClr w14:val="tx1"/>
                  </w14:solidFill>
                </w14:textFill>
              </w:rPr>
              <w:t>0991-5053188</w:t>
            </w:r>
          </w:p>
        </w:tc>
        <w:tc>
          <w:tcPr>
            <w:tcW w:w="240" w:type="dxa"/>
            <w:shd w:val="clear" w:color="auto" w:fill="auto"/>
            <w:vAlign w:val="center"/>
          </w:tcPr>
          <w:p>
            <w:pPr>
              <w:spacing w:line="360" w:lineRule="auto"/>
              <w:rPr>
                <w:rFonts w:hint="eastAsia" w:ascii="宋体" w:hAnsi="宋体" w:eastAsia="宋体" w:cs="宋体"/>
                <w:i w:val="0"/>
                <w:color w:val="000000" w:themeColor="text1"/>
                <w:sz w:val="22"/>
                <w:szCs w:val="22"/>
                <w:u w:val="none"/>
                <w14:textFill>
                  <w14:solidFill>
                    <w14:schemeClr w14:val="tx1"/>
                  </w14:solidFill>
                </w14:textFill>
              </w:rPr>
            </w:pPr>
          </w:p>
        </w:tc>
        <w:tc>
          <w:tcPr>
            <w:tcW w:w="1583" w:type="dxa"/>
            <w:gridSpan w:val="4"/>
            <w:shd w:val="clear" w:color="auto" w:fill="auto"/>
            <w:vAlign w:val="center"/>
          </w:tcPr>
          <w:p>
            <w:pPr>
              <w:spacing w:line="360" w:lineRule="auto"/>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466" w:type="dxa"/>
          <w:trHeight w:val="538" w:hRule="atLeast"/>
        </w:trPr>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cs="宋体"/>
                <w:b/>
                <w:i w:val="0"/>
                <w:color w:val="000000" w:themeColor="text1"/>
                <w:kern w:val="0"/>
                <w:sz w:val="22"/>
                <w:szCs w:val="22"/>
                <w:u w:val="none"/>
                <w:lang w:val="en-US" w:eastAsia="zh-CN" w:bidi="ar"/>
                <w14:textFill>
                  <w14:solidFill>
                    <w14:schemeClr w14:val="tx1"/>
                  </w14:solidFill>
                </w14:textFill>
              </w:rPr>
            </w:pPr>
            <w:r>
              <w:rPr>
                <w:rFonts w:hint="eastAsia" w:ascii="宋体" w:hAnsi="宋体" w:cs="宋体"/>
                <w:b/>
                <w:i w:val="0"/>
                <w:color w:val="000000" w:themeColor="text1"/>
                <w:kern w:val="0"/>
                <w:sz w:val="22"/>
                <w:szCs w:val="22"/>
                <w:u w:val="none"/>
                <w:lang w:val="en-US" w:eastAsia="zh-CN" w:bidi="ar"/>
                <w14:textFill>
                  <w14:solidFill>
                    <w14:schemeClr w14:val="tx1"/>
                  </w14:solidFill>
                </w14:textFill>
              </w:rPr>
              <w:t>20</w:t>
            </w:r>
          </w:p>
        </w:tc>
        <w:tc>
          <w:tcPr>
            <w:tcW w:w="370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cs="宋体"/>
                <w:i w:val="0"/>
                <w:color w:val="000000" w:themeColor="text1"/>
                <w:kern w:val="0"/>
                <w:sz w:val="18"/>
                <w:szCs w:val="18"/>
                <w:u w:val="none"/>
                <w:lang w:val="en-US" w:eastAsia="zh-CN" w:bidi="ar"/>
                <w14:textFill>
                  <w14:solidFill>
                    <w14:schemeClr w14:val="tx1"/>
                  </w14:solidFill>
                </w14:textFill>
              </w:rPr>
              <w:t>中亚互联（国际）孵化器邮箱</w:t>
            </w:r>
          </w:p>
        </w:tc>
        <w:tc>
          <w:tcPr>
            <w:tcW w:w="25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zyhl_xj@163.com</w:t>
            </w:r>
          </w:p>
        </w:tc>
        <w:tc>
          <w:tcPr>
            <w:tcW w:w="240" w:type="dxa"/>
            <w:shd w:val="clear" w:color="auto" w:fill="auto"/>
            <w:vAlign w:val="center"/>
          </w:tcPr>
          <w:p>
            <w:pPr>
              <w:spacing w:line="360" w:lineRule="auto"/>
              <w:rPr>
                <w:rFonts w:hint="eastAsia" w:ascii="宋体" w:hAnsi="宋体" w:eastAsia="宋体" w:cs="宋体"/>
                <w:i w:val="0"/>
                <w:color w:val="000000" w:themeColor="text1"/>
                <w:sz w:val="22"/>
                <w:szCs w:val="22"/>
                <w:u w:val="none"/>
                <w14:textFill>
                  <w14:solidFill>
                    <w14:schemeClr w14:val="tx1"/>
                  </w14:solidFill>
                </w14:textFill>
              </w:rPr>
            </w:pPr>
          </w:p>
        </w:tc>
        <w:tc>
          <w:tcPr>
            <w:tcW w:w="1583" w:type="dxa"/>
            <w:gridSpan w:val="4"/>
            <w:shd w:val="clear" w:color="auto" w:fill="auto"/>
            <w:vAlign w:val="center"/>
          </w:tcPr>
          <w:p>
            <w:pPr>
              <w:spacing w:line="360" w:lineRule="auto"/>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466" w:type="dxa"/>
          <w:trHeight w:val="538" w:hRule="atLeast"/>
        </w:trPr>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cs="宋体"/>
                <w:b/>
                <w:i w:val="0"/>
                <w:color w:val="000000" w:themeColor="text1"/>
                <w:kern w:val="0"/>
                <w:sz w:val="22"/>
                <w:szCs w:val="22"/>
                <w:u w:val="none"/>
                <w:lang w:val="en-US" w:eastAsia="zh-CN" w:bidi="ar"/>
                <w14:textFill>
                  <w14:solidFill>
                    <w14:schemeClr w14:val="tx1"/>
                  </w14:solidFill>
                </w14:textFill>
              </w:rPr>
            </w:pPr>
            <w:r>
              <w:rPr>
                <w:rFonts w:hint="eastAsia" w:ascii="宋体" w:hAnsi="宋体" w:cs="宋体"/>
                <w:b/>
                <w:i w:val="0"/>
                <w:color w:val="000000" w:themeColor="text1"/>
                <w:kern w:val="0"/>
                <w:sz w:val="22"/>
                <w:szCs w:val="22"/>
                <w:u w:val="none"/>
                <w:lang w:val="en-US" w:eastAsia="zh-CN" w:bidi="ar"/>
                <w14:textFill>
                  <w14:solidFill>
                    <w14:schemeClr w14:val="tx1"/>
                  </w14:solidFill>
                </w14:textFill>
              </w:rPr>
              <w:t>21</w:t>
            </w:r>
          </w:p>
        </w:tc>
        <w:tc>
          <w:tcPr>
            <w:tcW w:w="370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cs="宋体"/>
                <w:i w:val="0"/>
                <w:color w:val="000000" w:themeColor="text1"/>
                <w:kern w:val="0"/>
                <w:sz w:val="18"/>
                <w:szCs w:val="18"/>
                <w:u w:val="none"/>
                <w:lang w:val="en-US" w:eastAsia="zh-CN" w:bidi="ar"/>
                <w14:textFill>
                  <w14:solidFill>
                    <w14:schemeClr w14:val="tx1"/>
                  </w14:solidFill>
                </w14:textFill>
              </w:rPr>
              <w:t>中亚互联（国际）孵化器微信公众平台</w:t>
            </w:r>
          </w:p>
        </w:tc>
        <w:tc>
          <w:tcPr>
            <w:tcW w:w="25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cs="宋体"/>
                <w:i w:val="0"/>
                <w:color w:val="000000" w:themeColor="text1"/>
                <w:kern w:val="0"/>
                <w:sz w:val="18"/>
                <w:szCs w:val="18"/>
                <w:u w:val="none"/>
                <w:lang w:val="en-US" w:eastAsia="zh-CN" w:bidi="ar"/>
                <w14:textFill>
                  <w14:solidFill>
                    <w14:schemeClr w14:val="tx1"/>
                  </w14:solidFill>
                </w14:textFill>
              </w:rPr>
              <w:t>Zyhl_xj@163.com</w:t>
            </w:r>
          </w:p>
        </w:tc>
        <w:tc>
          <w:tcPr>
            <w:tcW w:w="240" w:type="dxa"/>
            <w:shd w:val="clear" w:color="auto" w:fill="auto"/>
            <w:vAlign w:val="center"/>
          </w:tcPr>
          <w:p>
            <w:pPr>
              <w:spacing w:line="360" w:lineRule="auto"/>
              <w:rPr>
                <w:rFonts w:hint="eastAsia" w:ascii="宋体" w:hAnsi="宋体" w:eastAsia="宋体" w:cs="宋体"/>
                <w:i w:val="0"/>
                <w:color w:val="000000" w:themeColor="text1"/>
                <w:sz w:val="22"/>
                <w:szCs w:val="22"/>
                <w:u w:val="none"/>
                <w14:textFill>
                  <w14:solidFill>
                    <w14:schemeClr w14:val="tx1"/>
                  </w14:solidFill>
                </w14:textFill>
              </w:rPr>
            </w:pPr>
          </w:p>
        </w:tc>
        <w:tc>
          <w:tcPr>
            <w:tcW w:w="1583" w:type="dxa"/>
            <w:gridSpan w:val="4"/>
            <w:shd w:val="clear" w:color="auto" w:fill="auto"/>
            <w:vAlign w:val="center"/>
          </w:tcPr>
          <w:p>
            <w:pPr>
              <w:spacing w:line="360" w:lineRule="auto"/>
              <w:rPr>
                <w:rFonts w:hint="eastAsia" w:ascii="宋体" w:hAnsi="宋体" w:eastAsia="宋体" w:cs="宋体"/>
                <w:i w:val="0"/>
                <w:color w:val="000000" w:themeColor="text1"/>
                <w:sz w:val="22"/>
                <w:szCs w:val="22"/>
                <w:u w:val="none"/>
                <w14:textFill>
                  <w14:solidFill>
                    <w14:schemeClr w14:val="tx1"/>
                  </w14:solidFill>
                </w14:textFill>
              </w:rPr>
            </w:pPr>
          </w:p>
        </w:tc>
      </w:tr>
    </w:tbl>
    <w:p>
      <w:pPr>
        <w:spacing w:line="360" w:lineRule="auto"/>
        <w:rPr>
          <w:color w:val="000000" w:themeColor="text1"/>
          <w:sz w:val="28"/>
          <w:szCs w:val="28"/>
          <w14:textFill>
            <w14:solidFill>
              <w14:schemeClr w14:val="tx1"/>
            </w14:solidFill>
          </w14:textFill>
        </w:rPr>
      </w:pPr>
      <w:r>
        <w:rPr>
          <w:rFonts w:hint="eastAsia"/>
          <w:color w:val="000000" w:themeColor="text1"/>
          <w:sz w:val="28"/>
          <w:szCs w:val="28"/>
          <w:lang w:eastAsia="zh-CN"/>
          <w14:textFill>
            <w14:solidFill>
              <w14:schemeClr w14:val="tx1"/>
            </w14:solidFill>
          </w14:textFill>
        </w:rPr>
        <w:t>中亚互联（国际）孵化器</w:t>
      </w:r>
      <w:r>
        <w:rPr>
          <w:rFonts w:hint="eastAsia"/>
          <w:color w:val="000000" w:themeColor="text1"/>
          <w:sz w:val="28"/>
          <w:szCs w:val="28"/>
          <w14:textFill>
            <w14:solidFill>
              <w14:schemeClr w14:val="tx1"/>
            </w14:solidFill>
          </w14:textFill>
        </w:rPr>
        <w:t>有限公司</w:t>
      </w:r>
    </w:p>
    <w:p>
      <w:pPr>
        <w:spacing w:line="360" w:lineRule="auto"/>
        <w:rPr>
          <w:rFonts w:hint="eastAsia" w:eastAsia="宋体"/>
          <w:color w:val="000000" w:themeColor="text1"/>
          <w:sz w:val="28"/>
          <w:szCs w:val="28"/>
          <w:lang w:eastAsia="zh-CN"/>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 xml:space="preserve">    </w:t>
      </w:r>
      <w:r>
        <w:rPr>
          <w:rFonts w:hint="eastAsia"/>
          <w:color w:val="000000" w:themeColor="text1"/>
          <w:sz w:val="28"/>
          <w:szCs w:val="28"/>
          <w:lang w:val="en-US" w:eastAsia="zh-CN"/>
          <w14:textFill>
            <w14:solidFill>
              <w14:schemeClr w14:val="tx1"/>
            </w14:solidFill>
          </w14:textFill>
        </w:rPr>
        <w:drawing>
          <wp:inline distT="0" distB="0" distL="114300" distR="114300">
            <wp:extent cx="1818640" cy="1818640"/>
            <wp:effectExtent l="0" t="0" r="10160" b="10160"/>
            <wp:docPr id="3" name="图片 3" descr="374791448901953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374791448901953110"/>
                    <pic:cNvPicPr>
                      <a:picLocks noChangeAspect="1"/>
                    </pic:cNvPicPr>
                  </pic:nvPicPr>
                  <pic:blipFill>
                    <a:blip r:embed="rId4"/>
                    <a:stretch>
                      <a:fillRect/>
                    </a:stretch>
                  </pic:blipFill>
                  <pic:spPr>
                    <a:xfrm>
                      <a:off x="0" y="0"/>
                      <a:ext cx="1818640" cy="1818640"/>
                    </a:xfrm>
                    <a:prstGeom prst="rect">
                      <a:avLst/>
                    </a:prstGeom>
                  </pic:spPr>
                </pic:pic>
              </a:graphicData>
            </a:graphic>
          </wp:inline>
        </w:drawing>
      </w:r>
      <w:r>
        <w:rPr>
          <w:rFonts w:hint="eastAsia"/>
          <w:color w:val="000000" w:themeColor="text1"/>
          <w:sz w:val="28"/>
          <w:szCs w:val="28"/>
          <w:lang w:val="en-US" w:eastAsia="zh-CN"/>
          <w14:textFill>
            <w14:solidFill>
              <w14:schemeClr w14:val="tx1"/>
            </w14:solidFill>
          </w14:textFill>
        </w:rPr>
        <w:t xml:space="preserve">         </w:t>
      </w:r>
      <w:r>
        <w:rPr>
          <w:rFonts w:hint="eastAsia" w:eastAsia="宋体"/>
          <w:color w:val="000000" w:themeColor="text1"/>
          <w:sz w:val="28"/>
          <w:szCs w:val="28"/>
          <w:lang w:eastAsia="zh-CN"/>
          <w14:textFill>
            <w14:solidFill>
              <w14:schemeClr w14:val="tx1"/>
            </w14:solidFill>
          </w14:textFill>
        </w:rPr>
        <w:drawing>
          <wp:inline distT="0" distB="0" distL="114300" distR="114300">
            <wp:extent cx="2035810" cy="1607185"/>
            <wp:effectExtent l="0" t="0" r="2540" b="12065"/>
            <wp:docPr id="38" name="图片 38" descr="223161953515714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descr="223161953515714233"/>
                    <pic:cNvPicPr>
                      <a:picLocks noChangeAspect="1"/>
                    </pic:cNvPicPr>
                  </pic:nvPicPr>
                  <pic:blipFill>
                    <a:blip r:embed="rId5"/>
                    <a:stretch>
                      <a:fillRect/>
                    </a:stretch>
                  </pic:blipFill>
                  <pic:spPr>
                    <a:xfrm>
                      <a:off x="0" y="0"/>
                      <a:ext cx="2035810" cy="1607185"/>
                    </a:xfrm>
                    <a:prstGeom prst="rect">
                      <a:avLst/>
                    </a:prstGeom>
                  </pic:spPr>
                </pic:pic>
              </a:graphicData>
            </a:graphic>
          </wp:inline>
        </w:drawing>
      </w:r>
    </w:p>
    <w:p>
      <w:pPr>
        <w:spacing w:line="360" w:lineRule="auto"/>
        <w:ind w:firstLine="440" w:firstLineChars="200"/>
        <w:rPr>
          <w:rFonts w:hint="eastAsia" w:eastAsia="宋体"/>
          <w:color w:val="000000" w:themeColor="text1"/>
          <w:sz w:val="22"/>
          <w:szCs w:val="21"/>
          <w:lang w:eastAsia="zh-CN"/>
          <w14:textFill>
            <w14:solidFill>
              <w14:schemeClr w14:val="tx1"/>
            </w14:solidFill>
          </w14:textFill>
        </w:rPr>
      </w:pPr>
      <w:r>
        <w:rPr>
          <w:rFonts w:hint="eastAsia"/>
          <w:color w:val="000000" w:themeColor="text1"/>
          <w:sz w:val="22"/>
          <w:szCs w:val="21"/>
          <w:lang w:eastAsia="zh-CN"/>
          <w14:textFill>
            <w14:solidFill>
              <w14:schemeClr w14:val="tx1"/>
            </w14:solidFill>
          </w14:textFill>
        </w:rPr>
        <w:t>中亚互联国际孵化器公众号</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FontAweso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onaco">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Courier New">
    <w:panose1 w:val="02070309020205020404"/>
    <w:charset w:val="00"/>
    <w:family w:val="modern"/>
    <w:pitch w:val="default"/>
    <w:sig w:usb0="E0002AFF" w:usb1="C0007843" w:usb2="00000009" w:usb3="00000000" w:csb0="400001FF" w:csb1="FFFF0000"/>
  </w:font>
  <w:font w:name="方正仿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Guli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Dotum">
    <w:panose1 w:val="020B0600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仿宋_GB2312">
    <w:altName w:val="仿宋"/>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Batang">
    <w:panose1 w:val="02030600000101010101"/>
    <w:charset w:val="81"/>
    <w:family w:val="auto"/>
    <w:pitch w:val="default"/>
    <w:sig w:usb0="B00002AF" w:usb1="69D77CFB" w:usb2="00000030" w:usb3="00000000" w:csb0="4008009F" w:csb1="DFD70000"/>
  </w:font>
  <w:font w:name="等线">
    <w:altName w:val="宋体"/>
    <w:panose1 w:val="02010600030101010101"/>
    <w:charset w:val="86"/>
    <w:family w:val="auto"/>
    <w:pitch w:val="default"/>
    <w:sig w:usb0="00000000" w:usb1="00000000" w:usb2="00000016" w:usb3="00000000" w:csb0="0004000F" w:csb1="00000000"/>
  </w:font>
  <w:font w:name="方正黑体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Helvetica Neue">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方正小标宋简体">
    <w:altName w:val="微软雅黑"/>
    <w:panose1 w:val="03000509000000000000"/>
    <w:charset w:val="86"/>
    <w:family w:val="auto"/>
    <w:pitch w:val="default"/>
    <w:sig w:usb0="00000000" w:usb1="00000000" w:usb2="00000000" w:usb3="00000000" w:csb0="00040000" w:csb1="00000000"/>
  </w:font>
  <w:font w:name="@方正仿宋_GBK">
    <w:altName w:val="仿宋"/>
    <w:panose1 w:val="00000000000000000000"/>
    <w:charset w:val="86"/>
    <w:family w:val="auto"/>
    <w:pitch w:val="default"/>
    <w:sig w:usb0="00000000" w:usb1="00000000" w:usb2="00000010" w:usb3="00000000" w:csb0="00040000" w:csb1="00000000"/>
  </w:font>
  <w:font w:name="@宋体">
    <w:panose1 w:val="02010600030101010101"/>
    <w:charset w:val="86"/>
    <w:family w:val="auto"/>
    <w:pitch w:val="default"/>
    <w:sig w:usb0="00000003" w:usb1="288F0000" w:usb2="00000006" w:usb3="00000000" w:csb0="00040001" w:csb1="00000000"/>
  </w:font>
  <w:font w:name="@方正小标宋_GBK">
    <w:altName w:val="宋体"/>
    <w:panose1 w:val="00000000000000000000"/>
    <w:charset w:val="86"/>
    <w:family w:val="auto"/>
    <w:pitch w:val="default"/>
    <w:sig w:usb0="00000000" w:usb1="00000000" w:usb2="00000010" w:usb3="00000000" w:csb0="00040000" w:csb1="00000000"/>
  </w:font>
  <w:font w:name="@方正黑体_GBK">
    <w:altName w:val="黑体"/>
    <w:panose1 w:val="00000000000000000000"/>
    <w:charset w:val="86"/>
    <w:family w:val="auto"/>
    <w:pitch w:val="default"/>
    <w:sig w:usb0="00000000" w:usb1="00000000" w:usb2="00000010" w:usb3="00000000" w:csb0="00040000" w:csb1="00000000"/>
  </w:font>
  <w:font w:name="SimSun-ExtB">
    <w:panose1 w:val="02010609060101010101"/>
    <w:charset w:val="86"/>
    <w:family w:val="auto"/>
    <w:pitch w:val="default"/>
    <w:sig w:usb0="00000001" w:usb1="02000000" w:usb2="00000000" w:usb3="00000000" w:csb0="00040001" w:csb1="00000000"/>
  </w:font>
  <w:font w:name="@方正小标宋简体">
    <w:altName w:val="宋体"/>
    <w:panose1 w:val="00000000000000000000"/>
    <w:charset w:val="86"/>
    <w:family w:val="auto"/>
    <w:pitch w:val="default"/>
    <w:sig w:usb0="00000000" w:usb1="00000000" w:usb2="00000010" w:usb3="00000000" w:csb0="00040000" w:csb1="00000000"/>
  </w:font>
  <w:font w:name="方正黑体简体">
    <w:altName w:val="SimSun-ExtB"/>
    <w:panose1 w:val="00000000000000000000"/>
    <w:charset w:val="86"/>
    <w:family w:val="auto"/>
    <w:pitch w:val="default"/>
    <w:sig w:usb0="00000000" w:usb1="00000000" w:usb2="00000010" w:usb3="00000000" w:csb0="00040000" w:csb1="00000000"/>
  </w:font>
  <w:font w:name="@方正黑体简体">
    <w:altName w:val="黑体"/>
    <w:panose1 w:val="00000000000000000000"/>
    <w:charset w:val="86"/>
    <w:family w:val="auto"/>
    <w:pitch w:val="default"/>
    <w:sig w:usb0="00000000" w:usb1="00000000" w:usb2="00000010" w:usb3="00000000" w:csb0="00040000" w:csb1="00000000"/>
  </w:font>
  <w:font w:name="方正仿宋_GBK">
    <w:altName w:val="微软雅黑"/>
    <w:panose1 w:val="00000000000000000000"/>
    <w:charset w:val="00"/>
    <w:family w:val="auto"/>
    <w:pitch w:val="default"/>
    <w:sig w:usb0="00000000" w:usb1="00000000" w:usb2="00000000" w:usb3="00000000" w:csb0="00000000" w:csb1="00000000"/>
  </w:font>
  <w:font w:name="PMingLiU">
    <w:panose1 w:val="02020500000000000000"/>
    <w:charset w:val="88"/>
    <w:family w:val="auto"/>
    <w:pitch w:val="default"/>
    <w:sig w:usb0="A00002FF" w:usb1="28CFFCFA" w:usb2="00000016" w:usb3="00000000" w:csb0="00100001" w:csb1="00000000"/>
  </w:font>
  <w:font w:name="Verdana">
    <w:panose1 w:val="020B0604030504040204"/>
    <w:charset w:val="00"/>
    <w:family w:val="swiss"/>
    <w:pitch w:val="default"/>
    <w:sig w:usb0="A10006FF" w:usb1="4000205B" w:usb2="00000010" w:usb3="00000000" w:csb0="2000019F" w:csb1="00000000"/>
  </w:font>
  <w:font w:name="Calibri Light">
    <w:altName w:val="Calibri"/>
    <w:panose1 w:val="020F0302020204030204"/>
    <w:charset w:val="00"/>
    <w:family w:val="auto"/>
    <w:pitch w:val="default"/>
    <w:sig w:usb0="00000000" w:usb1="00000000" w:usb2="00000000"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华文彩云">
    <w:altName w:val="微软雅黑"/>
    <w:panose1 w:val="02010800040101010101"/>
    <w:charset w:val="86"/>
    <w:family w:val="auto"/>
    <w:pitch w:val="default"/>
    <w:sig w:usb0="00000000" w:usb1="00000000" w:usb2="00000000" w:usb3="00000000" w:csb0="00040000" w:csb1="00000000"/>
  </w:font>
  <w:font w:name="华文宋体">
    <w:altName w:val="宋体"/>
    <w:panose1 w:val="02010600040101010101"/>
    <w:charset w:val="86"/>
    <w:family w:val="auto"/>
    <w:pitch w:val="default"/>
    <w:sig w:usb0="00000000" w:usb1="00000000" w:usb2="00000000" w:usb3="00000000" w:csb0="0004009F" w:csb1="DFD70000"/>
  </w:font>
  <w:font w:name="华文仿宋">
    <w:altName w:val="仿宋"/>
    <w:panose1 w:val="02010600040101010101"/>
    <w:charset w:val="86"/>
    <w:family w:val="auto"/>
    <w:pitch w:val="default"/>
    <w:sig w:usb0="00000000" w:usb1="00000000" w:usb2="00000000" w:usb3="00000000" w:csb0="0004009F" w:csb1="DFD70000"/>
  </w:font>
  <w:font w:name="华文中宋">
    <w:altName w:val="宋体"/>
    <w:panose1 w:val="02010600040101010101"/>
    <w:charset w:val="86"/>
    <w:family w:val="auto"/>
    <w:pitch w:val="default"/>
    <w:sig w:usb0="00000000" w:usb1="00000000" w:usb2="00000000" w:usb3="00000000" w:csb0="0004009F" w:csb1="DFD70000"/>
  </w:font>
  <w:font w:name="华文新魏">
    <w:altName w:val="宋体"/>
    <w:panose1 w:val="02010800040101010101"/>
    <w:charset w:val="86"/>
    <w:family w:val="auto"/>
    <w:pitch w:val="default"/>
    <w:sig w:usb0="00000000" w:usb1="00000000" w:usb2="00000000" w:usb3="00000000" w:csb0="00040000" w:csb1="00000000"/>
  </w:font>
  <w:font w:name="幼圆">
    <w:altName w:val="宋体"/>
    <w:panose1 w:val="02010509060101010101"/>
    <w:charset w:val="86"/>
    <w:family w:val="auto"/>
    <w:pitch w:val="default"/>
    <w:sig w:usb0="00000000" w:usb1="00000000" w:usb2="00000000" w:usb3="00000000" w:csb0="00040000" w:csb1="00000000"/>
  </w:font>
  <w:font w:name="方正姚体">
    <w:altName w:val="宋体"/>
    <w:panose1 w:val="02010601030101010101"/>
    <w:charset w:val="86"/>
    <w:family w:val="auto"/>
    <w:pitch w:val="default"/>
    <w:sig w:usb0="00000000" w:usb1="00000000" w:usb2="00000000" w:usb3="00000000" w:csb0="00040000" w:csb1="00000000"/>
  </w:font>
  <w:font w:name="方正舒体">
    <w:altName w:val="宋体"/>
    <w:panose1 w:val="02010601030101010101"/>
    <w:charset w:val="86"/>
    <w:family w:val="auto"/>
    <w:pitch w:val="default"/>
    <w:sig w:usb0="00000000" w:usb1="00000000" w:usb2="00000000" w:usb3="00000000" w:csb0="00040000" w:csb1="00000000"/>
  </w:font>
  <w:font w:name="隶书">
    <w:altName w:val="微软雅黑"/>
    <w:panose1 w:val="02010509060101010101"/>
    <w:charset w:val="86"/>
    <w:family w:val="auto"/>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华文琥珀">
    <w:altName w:val="宋体"/>
    <w:panose1 w:val="02010800040101010101"/>
    <w:charset w:val="86"/>
    <w:family w:val="auto"/>
    <w:pitch w:val="default"/>
    <w:sig w:usb0="00000000" w:usb1="00000000" w:usb2="00000000" w:usb3="00000000" w:csb0="00040000" w:csb1="00000000"/>
  </w:font>
  <w:font w:name="Bell MT">
    <w:altName w:val="PMingLiU-ExtB"/>
    <w:panose1 w:val="02020503060305020303"/>
    <w:charset w:val="00"/>
    <w:family w:val="auto"/>
    <w:pitch w:val="default"/>
    <w:sig w:usb0="00000000" w:usb1="00000000" w:usb2="00000000" w:usb3="00000000" w:csb0="20000001" w:csb1="00000000"/>
  </w:font>
  <w:font w:name="Bauhaus 93">
    <w:altName w:val="Gabriola"/>
    <w:panose1 w:val="04030905020B02020C02"/>
    <w:charset w:val="00"/>
    <w:family w:val="auto"/>
    <w:pitch w:val="default"/>
    <w:sig w:usb0="00000000" w:usb1="00000000" w:usb2="00000000" w:usb3="00000000" w:csb0="20000001" w:csb1="00000000"/>
  </w:font>
  <w:font w:name="Baskerville Old Face">
    <w:altName w:val="Segoe Print"/>
    <w:panose1 w:val="02020602080505020303"/>
    <w:charset w:val="00"/>
    <w:family w:val="auto"/>
    <w:pitch w:val="default"/>
    <w:sig w:usb0="00000000" w:usb1="00000000" w:usb2="00000000" w:usb3="00000000" w:csb0="20000001" w:csb1="00000000"/>
  </w:font>
  <w:font w:name="Arial Rounded MT Bold">
    <w:altName w:val="Arial"/>
    <w:panose1 w:val="020F0704030504030204"/>
    <w:charset w:val="00"/>
    <w:family w:val="auto"/>
    <w:pitch w:val="default"/>
    <w:sig w:usb0="00000000" w:usb1="00000000" w:usb2="00000000" w:usb3="00000000" w:csb0="20000001" w:csb1="00000000"/>
  </w:font>
  <w:font w:name="Arial Narrow">
    <w:altName w:val="Arial"/>
    <w:panose1 w:val="020B0606020202030204"/>
    <w:charset w:val="00"/>
    <w:family w:val="auto"/>
    <w:pitch w:val="default"/>
    <w:sig w:usb0="00000000" w:usb1="00000000" w:usb2="00000000" w:usb3="00000000" w:csb0="2000009F" w:csb1="DFD70000"/>
  </w:font>
  <w:font w:name="华文行楷">
    <w:altName w:val="微软雅黑"/>
    <w:panose1 w:val="02010800040101010101"/>
    <w:charset w:val="86"/>
    <w:family w:val="auto"/>
    <w:pitch w:val="default"/>
    <w:sig w:usb0="00000000" w:usb1="00000000" w:usb2="00000000" w:usb3="00000000" w:csb0="00040000" w:csb1="00000000"/>
  </w:font>
  <w:font w:name="华文隶书">
    <w:altName w:val="微软雅黑"/>
    <w:panose1 w:val="02010800040101010101"/>
    <w:charset w:val="86"/>
    <w:family w:val="auto"/>
    <w:pitch w:val="default"/>
    <w:sig w:usb0="00000000" w:usb1="00000000" w:usb2="00000000" w:usb3="00000000" w:csb0="00040000" w:csb1="00000000"/>
  </w:font>
  <w:font w:name="PMingLiU-ExtB">
    <w:panose1 w:val="02020500000000000000"/>
    <w:charset w:val="88"/>
    <w:family w:val="auto"/>
    <w:pitch w:val="default"/>
    <w:sig w:usb0="8000002F" w:usb1="02000008" w:usb2="00000000" w:usb3="00000000" w:csb0="00100001" w:csb1="00000000"/>
  </w:font>
  <w:font w:name="Gabriola">
    <w:panose1 w:val="04040605051002020D02"/>
    <w:charset w:val="00"/>
    <w:family w:val="auto"/>
    <w:pitch w:val="default"/>
    <w:sig w:usb0="E00002EF" w:usb1="5000204B" w:usb2="00000000" w:usb3="00000000" w:csb0="2000009F" w:csb1="00000000"/>
  </w:font>
  <w:font w:name="方正小标宋_GBK">
    <w:altName w:val="微软雅黑"/>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楷体_GB2312">
    <w:altName w:val="楷体"/>
    <w:panose1 w:val="02010609030101010101"/>
    <w:charset w:val="86"/>
    <w:family w:val="modern"/>
    <w:pitch w:val="default"/>
    <w:sig w:usb0="00000000" w:usb1="00000000" w:usb2="00000010" w:usb3="00000000" w:csb0="00040000" w:csb1="00000000"/>
  </w:font>
  <w:font w:name="经典仿宋简">
    <w:altName w:val="SimSun-ExtB"/>
    <w:panose1 w:val="00000000000000000000"/>
    <w:charset w:val="86"/>
    <w:family w:val="auto"/>
    <w:pitch w:val="default"/>
    <w:sig w:usb0="00000000" w:usb1="00000000" w:usb2="0000001E" w:usb3="00000000" w:csb0="20040000" w:csb1="00000000"/>
  </w:font>
  <w:font w:name="Wingdings 2">
    <w:altName w:val="Wingdings"/>
    <w:panose1 w:val="05020102010507070707"/>
    <w:charset w:val="02"/>
    <w:family w:val="auto"/>
    <w:pitch w:val="default"/>
    <w:sig w:usb0="00000000" w:usb1="00000000" w:usb2="00000000" w:usb3="00000000" w:csb0="80000000" w:csb1="00000000"/>
  </w:font>
  <w:font w:name="@SimSun">
    <w:altName w:val="宋体"/>
    <w:panose1 w:val="02010600030101010101"/>
    <w:charset w:val="86"/>
    <w:family w:val="auto"/>
    <w:pitch w:val="default"/>
    <w:sig w:usb0="00000000" w:usb1="00000000" w:usb2="0000000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BatangChe">
    <w:panose1 w:val="02030609000101010101"/>
    <w:charset w:val="81"/>
    <w:family w:val="auto"/>
    <w:pitch w:val="default"/>
    <w:sig w:usb0="B00002AF" w:usb1="69D77CFB" w:usb2="00000030" w:usb3="00000000" w:csb0="4008009F" w:csb1="DFD70000"/>
  </w:font>
  <w:font w:name="MS PGothic">
    <w:panose1 w:val="020B0600070205080204"/>
    <w:charset w:val="80"/>
    <w:family w:val="auto"/>
    <w:pitch w:val="default"/>
    <w:sig w:usb0="E00002FF" w:usb1="6AC7FDFB" w:usb2="00000012" w:usb3="00000000" w:csb0="4002009F" w:csb1="DFD70000"/>
  </w:font>
  <w:font w:name="Malgun Gothic">
    <w:panose1 w:val="020B0503020000020004"/>
    <w:charset w:val="81"/>
    <w:family w:val="auto"/>
    <w:pitch w:val="default"/>
    <w:sig w:usb0="900002AF" w:usb1="01D77CFB" w:usb2="00000012" w:usb3="00000000" w:csb0="00080001" w:csb1="00000000"/>
  </w:font>
  <w:font w:name="Meiryo">
    <w:panose1 w:val="020B0604030504040204"/>
    <w:charset w:val="80"/>
    <w:family w:val="auto"/>
    <w:pitch w:val="default"/>
    <w:sig w:usb0="E10102FF" w:usb1="EAC7FFFF" w:usb2="00010012" w:usb3="00000000" w:csb0="6002009F" w:csb1="DFD70000"/>
  </w:font>
  <w:font w:name="ˎ̥">
    <w:altName w:val="Times New Roman"/>
    <w:panose1 w:val="00000000000000000000"/>
    <w:charset w:val="00"/>
    <w:family w:val="roman"/>
    <w:pitch w:val="default"/>
    <w:sig w:usb0="00000000" w:usb1="00000000" w:usb2="00000000" w:usb3="00000000" w:csb0="00040001" w:csb1="00000000"/>
  </w:font>
  <w:font w:name="΢ȭхڢ, ڌ墻">
    <w:altName w:val="宋体"/>
    <w:panose1 w:val="00000000000000000000"/>
    <w:charset w:val="86"/>
    <w:family w:val="roman"/>
    <w:pitch w:val="default"/>
    <w:sig w:usb0="00000000" w:usb1="00000000" w:usb2="00000010" w:usb3="00000000" w:csb0="00040000" w:csb1="00000000"/>
  </w:font>
  <w:font w:name="经典中圆简">
    <w:altName w:val="宋体"/>
    <w:panose1 w:val="02010609000101010101"/>
    <w:charset w:val="86"/>
    <w:family w:val="auto"/>
    <w:pitch w:val="default"/>
    <w:sig w:usb0="00000000" w:usb1="00000000" w:usb2="0000001E" w:usb3="00000000" w:csb0="20040000" w:csb1="00000000"/>
  </w:font>
  <w:font w:name="经典中圆繁">
    <w:altName w:val="宋体"/>
    <w:panose1 w:val="02010609000101010101"/>
    <w:charset w:val="86"/>
    <w:family w:val="auto"/>
    <w:pitch w:val="default"/>
    <w:sig w:usb0="00000000" w:usb1="00000000" w:usb2="0000001E" w:usb3="00000000" w:csb0="20040000" w:csb1="00000000"/>
  </w:font>
  <w:font w:name="经典中宋繁">
    <w:altName w:val="宋体"/>
    <w:panose1 w:val="02010609000101010101"/>
    <w:charset w:val="86"/>
    <w:family w:val="auto"/>
    <w:pitch w:val="default"/>
    <w:sig w:usb0="00000000" w:usb1="00000000" w:usb2="0000001E" w:usb3="00000000" w:csb0="20040000" w:csb1="00000000"/>
  </w:font>
  <w:font w:name="经典仿宋繁">
    <w:altName w:val="仿宋"/>
    <w:panose1 w:val="02010609000101010101"/>
    <w:charset w:val="86"/>
    <w:family w:val="auto"/>
    <w:pitch w:val="default"/>
    <w:sig w:usb0="00000000" w:usb1="00000000" w:usb2="0000001E" w:usb3="00000000" w:csb0="20040000" w:csb1="00000000"/>
  </w:font>
  <w:font w:name="经典叠圆体简">
    <w:altName w:val="宋体"/>
    <w:panose1 w:val="02010609000101010101"/>
    <w:charset w:val="86"/>
    <w:family w:val="auto"/>
    <w:pitch w:val="default"/>
    <w:sig w:usb0="00000000" w:usb1="00000000" w:usb2="0000001E" w:usb3="00000000" w:csb0="20040000" w:csb1="00000000"/>
  </w:font>
  <w:font w:name="经典叠圆体繁">
    <w:altName w:val="宋体"/>
    <w:panose1 w:val="02010609000101010101"/>
    <w:charset w:val="86"/>
    <w:family w:val="auto"/>
    <w:pitch w:val="default"/>
    <w:sig w:usb0="00000000" w:usb1="00000000" w:usb2="0000001E" w:usb3="00000000" w:csb0="20040000" w:csb1="00000000"/>
  </w:font>
  <w:font w:name="经典图案字">
    <w:altName w:val="宋体"/>
    <w:panose1 w:val="02010609000101010101"/>
    <w:charset w:val="86"/>
    <w:family w:val="auto"/>
    <w:pitch w:val="default"/>
    <w:sig w:usb0="00000000" w:usb1="00000000" w:usb2="0000001E" w:usb3="00000000" w:csb0="20040000" w:csb1="00000000"/>
  </w:font>
  <w:font w:name="_5b8b_4f53">
    <w:altName w:val="Segoe Print"/>
    <w:panose1 w:val="00000000000000000000"/>
    <w:charset w:val="00"/>
    <w:family w:val="auto"/>
    <w:pitch w:val="default"/>
    <w:sig w:usb0="00000000" w:usb1="00000000" w:usb2="00000000" w:usb3="00000000" w:csb0="00000000" w:csb1="00000000"/>
  </w:font>
  <w:font w:name="_9ed1_4f53">
    <w:altName w:val="Segoe Print"/>
    <w:panose1 w:val="00000000000000000000"/>
    <w:charset w:val="00"/>
    <w:family w:val="auto"/>
    <w:pitch w:val="default"/>
    <w:sig w:usb0="00000000" w:usb1="00000000" w:usb2="00000000" w:usb3="00000000" w:csb0="00000000" w:csb1="00000000"/>
  </w:font>
  <w:font w:name="Adobe Myungjo Std M">
    <w:altName w:val="MS UI Gothic"/>
    <w:panose1 w:val="02020600000000000000"/>
    <w:charset w:val="80"/>
    <w:family w:val="auto"/>
    <w:pitch w:val="default"/>
    <w:sig w:usb0="00000000" w:usb1="00000000" w:usb2="00000010" w:usb3="00000000" w:csb0="602A0005" w:csb1="00000000"/>
  </w:font>
  <w:font w:name="Adobe 明體 Std L">
    <w:altName w:val="PMingLiU-ExtB"/>
    <w:panose1 w:val="02020300000000000000"/>
    <w:charset w:val="88"/>
    <w:family w:val="auto"/>
    <w:pitch w:val="default"/>
    <w:sig w:usb0="00000000" w:usb1="00000000" w:usb2="00000016" w:usb3="00000000" w:csb0="00120005" w:csb1="00000000"/>
  </w:font>
  <w:font w:name="Adobe Gothic Std B">
    <w:altName w:val="MS UI Gothic"/>
    <w:panose1 w:val="020B0800000000000000"/>
    <w:charset w:val="80"/>
    <w:family w:val="auto"/>
    <w:pitch w:val="default"/>
    <w:sig w:usb0="00000000" w:usb1="00000000" w:usb2="00000010" w:usb3="00000000" w:csb0="602A0005" w:csb1="00000000"/>
  </w:font>
  <w:font w:name="Yu Gothic UI">
    <w:altName w:val="Meiryo UI"/>
    <w:panose1 w:val="020B0500000000000000"/>
    <w:charset w:val="80"/>
    <w:family w:val="auto"/>
    <w:pitch w:val="default"/>
    <w:sig w:usb0="00000000" w:usb1="00000000" w:usb2="00000016" w:usb3="00000000" w:csb0="2002009F" w:csb1="00000000"/>
  </w:font>
  <w:font w:name="Adobe Myungjo Std M">
    <w:altName w:val="Malgun Gothic"/>
    <w:panose1 w:val="02020600000000000000"/>
    <w:charset w:val="81"/>
    <w:family w:val="auto"/>
    <w:pitch w:val="default"/>
    <w:sig w:usb0="00000000" w:usb1="00000000" w:usb2="00000010" w:usb3="00000000" w:csb0="602A0005" w:csb1="00000000"/>
  </w:font>
  <w:font w:name="文鼎琥珀繁">
    <w:altName w:val="Segoe Print"/>
    <w:panose1 w:val="02010609010101010101"/>
    <w:charset w:val="00"/>
    <w:family w:val="auto"/>
    <w:pitch w:val="default"/>
    <w:sig w:usb0="00000000" w:usb1="00000000" w:usb2="00000000" w:usb3="00000000" w:csb0="00000000" w:csb1="00000000"/>
  </w:font>
  <w:font w:name="书体坊兰亭体">
    <w:altName w:val="宋体"/>
    <w:panose1 w:val="03000509000000000000"/>
    <w:charset w:val="86"/>
    <w:family w:val="auto"/>
    <w:pitch w:val="default"/>
    <w:sig w:usb0="00000000" w:usb1="00000000" w:usb2="00000000" w:usb3="00000000" w:csb0="00140000" w:csb1="00000000"/>
  </w:font>
  <w:font w:name="书体坊安景臣钢笔行书">
    <w:altName w:val="宋体"/>
    <w:panose1 w:val="02010601030101010101"/>
    <w:charset w:val="86"/>
    <w:family w:val="auto"/>
    <w:pitch w:val="default"/>
    <w:sig w:usb0="00000000" w:usb1="00000000" w:usb2="00000000" w:usb3="00000000" w:csb0="00040000" w:csb1="00000000"/>
  </w:font>
  <w:font w:name="书体坊王学勤钢笔行书">
    <w:altName w:val="宋体"/>
    <w:panose1 w:val="02010601030101010101"/>
    <w:charset w:val="86"/>
    <w:family w:val="auto"/>
    <w:pitch w:val="default"/>
    <w:sig w:usb0="00000000" w:usb1="00000000" w:usb2="00000000" w:usb3="00000000" w:csb0="00040000" w:csb1="00000000"/>
  </w:font>
  <w:font w:name="书体坊硬笔行书3500">
    <w:altName w:val="宋体"/>
    <w:panose1 w:val="02010601030101010101"/>
    <w:charset w:val="86"/>
    <w:family w:val="auto"/>
    <w:pitch w:val="default"/>
    <w:sig w:usb0="00000000" w:usb1="00000000" w:usb2="00000000" w:usb3="00000000" w:csb0="00040000" w:csb1="00000000"/>
  </w:font>
  <w:font w:name="书体坊米芾体">
    <w:altName w:val="宋体"/>
    <w:panose1 w:val="02010601030101010101"/>
    <w:charset w:val="86"/>
    <w:family w:val="auto"/>
    <w:pitch w:val="default"/>
    <w:sig w:usb0="00000000" w:usb1="00000000" w:usb2="00000000" w:usb3="00000000" w:csb0="00040000" w:csb1="00000000"/>
  </w:font>
  <w:font w:name="书体坊赵九江钢笔行书">
    <w:altName w:val="宋体"/>
    <w:panose1 w:val="03000509000000000000"/>
    <w:charset w:val="86"/>
    <w:family w:val="auto"/>
    <w:pitch w:val="default"/>
    <w:sig w:usb0="00000000" w:usb1="00000000" w:usb2="00000000" w:usb3="00000000" w:csb0="00040000" w:csb1="00000000"/>
  </w:font>
  <w:font w:name="书体坊郭小语钢笔楷体">
    <w:altName w:val="宋体"/>
    <w:panose1 w:val="02010601030101010101"/>
    <w:charset w:val="86"/>
    <w:family w:val="auto"/>
    <w:pitch w:val="default"/>
    <w:sig w:usb0="00000000" w:usb1="00000000" w:usb2="00000000" w:usb3="00000000" w:csb0="00040000" w:csb1="00000000"/>
  </w:font>
  <w:font w:name="书体坊雪纯体3500">
    <w:altName w:val="宋体"/>
    <w:panose1 w:val="02010601030101010101"/>
    <w:charset w:val="86"/>
    <w:family w:val="auto"/>
    <w:pitch w:val="default"/>
    <w:sig w:usb0="00000000" w:usb1="00000000" w:usb2="00000000" w:usb3="00000000" w:csb0="00040000" w:csb1="00000000"/>
  </w:font>
  <w:font w:name="全新硬笔楷书简">
    <w:altName w:val="宋体"/>
    <w:panose1 w:val="02010600040101010101"/>
    <w:charset w:val="86"/>
    <w:family w:val="auto"/>
    <w:pitch w:val="default"/>
    <w:sig w:usb0="00000000" w:usb1="00000000" w:usb2="00000000" w:usb3="00000000" w:csb0="00040000" w:csb1="00000000"/>
  </w:font>
  <w:font w:name="全新硬笔隶书简">
    <w:altName w:val="宋体"/>
    <w:panose1 w:val="02010600040101010101"/>
    <w:charset w:val="86"/>
    <w:family w:val="auto"/>
    <w:pitch w:val="default"/>
    <w:sig w:usb0="00000000" w:usb1="00000000" w:usb2="00000000" w:usb3="00000000" w:csb0="00040000" w:csb1="00000000"/>
  </w:font>
  <w:font w:name="叶根友毛笔行书">
    <w:altName w:val="宋体"/>
    <w:panose1 w:val="02010601030101010101"/>
    <w:charset w:val="86"/>
    <w:family w:val="auto"/>
    <w:pitch w:val="default"/>
    <w:sig w:usb0="00000000" w:usb1="00000000" w:usb2="00000000" w:usb3="00000000" w:csb0="00040000" w:csb1="00000000"/>
  </w:font>
  <w:font w:name="叶根友蚕燕隶书(3500)">
    <w:altName w:val="宋体"/>
    <w:panose1 w:val="02010601030101010101"/>
    <w:charset w:val="86"/>
    <w:family w:val="auto"/>
    <w:pitch w:val="default"/>
    <w:sig w:usb0="00000000" w:usb1="00000000" w:usb2="00000000" w:usb3="00000000" w:csb0="00040000" w:csb1="00000000"/>
  </w:font>
  <w:font w:name="叶根友钢笔行书升级版">
    <w:altName w:val="宋体"/>
    <w:panose1 w:val="02010601030101010101"/>
    <w:charset w:val="86"/>
    <w:family w:val="auto"/>
    <w:pitch w:val="default"/>
    <w:sig w:usb0="00000000" w:usb1="00000000" w:usb2="00000000" w:usb3="00000000" w:csb0="00040000" w:csb1="00000000"/>
  </w:font>
  <w:font w:name="叶根友非主流手">
    <w:altName w:val="宋体"/>
    <w:panose1 w:val="02010601030101010101"/>
    <w:charset w:val="86"/>
    <w:family w:val="auto"/>
    <w:pitch w:val="default"/>
    <w:sig w:usb0="00000000" w:usb1="00000000" w:usb2="00000000" w:usb3="00000000" w:csb0="00040000" w:csb1="00000000"/>
  </w:font>
  <w:font w:name="庞中华简体 V2007">
    <w:altName w:val="宋体"/>
    <w:panose1 w:val="02000600000000000000"/>
    <w:charset w:val="86"/>
    <w:family w:val="auto"/>
    <w:pitch w:val="default"/>
    <w:sig w:usb0="00000000" w:usb1="00000000" w:usb2="0000003F" w:usb3="00000000" w:csb0="603F00FF" w:csb1="FFFF0000"/>
  </w:font>
  <w:font w:name="微软雅黑 Light">
    <w:altName w:val="黑体"/>
    <w:panose1 w:val="020B0502040204020203"/>
    <w:charset w:val="86"/>
    <w:family w:val="auto"/>
    <w:pitch w:val="default"/>
    <w:sig w:usb0="00000000" w:usb1="00000000" w:usb2="00000016" w:usb3="00000000" w:csb0="0004001F" w:csb1="00000000"/>
  </w:font>
  <w:font w:name="MS PMincho">
    <w:panose1 w:val="02020600040205080304"/>
    <w:charset w:val="80"/>
    <w:family w:val="auto"/>
    <w:pitch w:val="default"/>
    <w:sig w:usb0="E00002FF" w:usb1="6AC7FDFB" w:usb2="00000012" w:usb3="00000000" w:csb0="4002009F" w:csb1="DFD70000"/>
  </w:font>
  <w:font w:name="MS UI Gothic">
    <w:panose1 w:val="020B0600070205080204"/>
    <w:charset w:val="80"/>
    <w:family w:val="auto"/>
    <w:pitch w:val="default"/>
    <w:sig w:usb0="E00002FF" w:usb1="6AC7FDFB" w:usb2="00000012" w:usb3="00000000" w:csb0="4002009F" w:csb1="DFD70000"/>
  </w:font>
  <w:font w:name="Meiryo UI">
    <w:panose1 w:val="020B0604030504040204"/>
    <w:charset w:val="80"/>
    <w:family w:val="auto"/>
    <w:pitch w:val="default"/>
    <w:sig w:usb0="E10102FF" w:usb1="EAC7FFFF" w:usb2="00010012" w:usb3="00000000" w:csb0="6002009F" w:csb1="DFD70000"/>
  </w:font>
  <w:font w:name="Palatino Linotype">
    <w:panose1 w:val="02040502050505030304"/>
    <w:charset w:val="00"/>
    <w:family w:val="auto"/>
    <w:pitch w:val="default"/>
    <w:sig w:usb0="E0000287" w:usb1="40000013" w:usb2="00000000" w:usb3="00000000" w:csb0="2000019F" w:csb1="00000000"/>
  </w:font>
  <w:font w:name="Lucida Sans Unicode">
    <w:panose1 w:val="020B0602030504020204"/>
    <w:charset w:val="00"/>
    <w:family w:val="auto"/>
    <w:pitch w:val="default"/>
    <w:sig w:usb0="80001AFF" w:usb1="0000396B" w:usb2="00000000" w:usb3="00000000" w:csb0="200000BF" w:csb1="D7F70000"/>
  </w:font>
  <w:font w:name="normal">
    <w:altName w:val="Segoe Print"/>
    <w:panose1 w:val="00000000000000000000"/>
    <w:charset w:val="00"/>
    <w:family w:val="auto"/>
    <w:pitch w:val="default"/>
    <w:sig w:usb0="00000000" w:usb1="00000000" w:usb2="00000000" w:usb3="00000000" w:csb0="00000000" w:csb1="00000000"/>
  </w:font>
  <w:font w:name="MingLiU">
    <w:panose1 w:val="02020509000000000000"/>
    <w:charset w:val="88"/>
    <w:family w:val="auto"/>
    <w:pitch w:val="default"/>
    <w:sig w:usb0="A00002FF" w:usb1="28CFFCFA" w:usb2="00000016" w:usb3="00000000" w:csb0="00100001" w:csb1="00000000"/>
  </w:font>
  <w:font w:name="Lucida Console">
    <w:panose1 w:val="020B0609040504020204"/>
    <w:charset w:val="00"/>
    <w:family w:val="auto"/>
    <w:pitch w:val="default"/>
    <w:sig w:usb0="8000028F" w:usb1="00001800" w:usb2="00000000" w:usb3="00000000" w:csb0="0000001F" w:csb1="D7D70000"/>
  </w:font>
  <w:font w:name="华文仿宋">
    <w:altName w:val="仿宋"/>
    <w:panose1 w:val="02010600040101010101"/>
    <w:charset w:val="50"/>
    <w:family w:val="auto"/>
    <w:pitch w:val="default"/>
    <w:sig w:usb0="00000000" w:usb1="00000000" w:usb2="00000000" w:usb3="00000000" w:csb0="0004009F" w:csb1="DFD70000"/>
  </w:font>
  <w:font w:name="Batang">
    <w:panose1 w:val="02030600000101010101"/>
    <w:charset w:val="50"/>
    <w:family w:val="auto"/>
    <w:pitch w:val="default"/>
    <w:sig w:usb0="B00002AF" w:usb1="69D77CFB" w:usb2="00000030" w:usb3="00000000" w:csb0="4008009F" w:csb1="DFD70000"/>
  </w:font>
  <w:font w:name="sans-serif">
    <w:altName w:val="Segoe Print"/>
    <w:panose1 w:val="00000000000000000000"/>
    <w:charset w:val="00"/>
    <w:family w:val="auto"/>
    <w:pitch w:val="default"/>
    <w:sig w:usb0="00000000" w:usb1="00000000" w:usb2="00000000" w:usb3="00000000" w:csb0="00000000" w:csb1="00000000"/>
  </w:font>
  <w:font w:name="叶根友毛笔行书2.0版">
    <w:panose1 w:val="02010601030101010101"/>
    <w:charset w:val="86"/>
    <w:family w:val="auto"/>
    <w:pitch w:val="default"/>
    <w:sig w:usb0="00000001" w:usb1="080E0000" w:usb2="00000000" w:usb3="00000000" w:csb0="00040000" w:csb1="00000000"/>
  </w:font>
  <w:font w:name="Segoe UI Symbol">
    <w:panose1 w:val="020B0502040204020203"/>
    <w:charset w:val="00"/>
    <w:family w:val="auto"/>
    <w:pitch w:val="default"/>
    <w:sig w:usb0="8000006F" w:usb1="1200FBEF" w:usb2="0004C000" w:usb3="00000000" w:csb0="00000001" w:csb1="40000000"/>
  </w:font>
  <w:font w:name="Shonar Bangla">
    <w:panose1 w:val="020B0502040204020203"/>
    <w:charset w:val="00"/>
    <w:family w:val="auto"/>
    <w:pitch w:val="default"/>
    <w:sig w:usb0="00010003" w:usb1="00000000" w:usb2="00000000" w:usb3="00000000" w:csb0="00000001" w:csb1="00000000"/>
  </w:font>
  <w:font w:name="Showcard Gothic">
    <w:altName w:val="Gabriola"/>
    <w:panose1 w:val="04020904020102020604"/>
    <w:charset w:val="00"/>
    <w:family w:val="auto"/>
    <w:pitch w:val="default"/>
    <w:sig w:usb0="00000000" w:usb1="00000000" w:usb2="00000000" w:usb3="00000000" w:csb0="20000001" w:csb1="00000000"/>
  </w:font>
  <w:font w:name="Stencil">
    <w:altName w:val="Gabriola"/>
    <w:panose1 w:val="040409050D0802020404"/>
    <w:charset w:val="00"/>
    <w:family w:val="auto"/>
    <w:pitch w:val="default"/>
    <w:sig w:usb0="00000000" w:usb1="00000000" w:usb2="00000000" w:usb3="00000000" w:csb0="20000001" w:csb1="00000000"/>
  </w:font>
  <w:font w:name="Trebuchet MS">
    <w:panose1 w:val="020B0603020202020204"/>
    <w:charset w:val="00"/>
    <w:family w:val="auto"/>
    <w:pitch w:val="default"/>
    <w:sig w:usb0="00000287" w:usb1="00000000" w:usb2="00000000" w:usb3="00000000" w:csb0="2000009F" w:csb1="00000000"/>
  </w:font>
  <w:font w:name="Tunga">
    <w:panose1 w:val="020B0502040204020203"/>
    <w:charset w:val="00"/>
    <w:family w:val="auto"/>
    <w:pitch w:val="default"/>
    <w:sig w:usb0="00400003" w:usb1="00000000" w:usb2="00000000" w:usb3="00000000" w:csb0="00000001" w:csb1="00000000"/>
  </w:font>
  <w:font w:name="Vijaya">
    <w:panose1 w:val="020B0604020202020204"/>
    <w:charset w:val="00"/>
    <w:family w:val="auto"/>
    <w:pitch w:val="default"/>
    <w:sig w:usb0="00100003" w:usb1="00000000" w:usb2="00000000" w:usb3="00000000" w:csb0="00000001" w:csb1="00000000"/>
  </w:font>
  <w:font w:name="Vivaldi">
    <w:altName w:val="Mongolian Baiti"/>
    <w:panose1 w:val="03020602050506090804"/>
    <w:charset w:val="00"/>
    <w:family w:val="auto"/>
    <w:pitch w:val="default"/>
    <w:sig w:usb0="00000000" w:usb1="00000000" w:usb2="00000000" w:usb3="00000000" w:csb0="20000001" w:csb1="00000000"/>
  </w:font>
  <w:font w:name="Viner Hand ITC">
    <w:altName w:val="Mongolian Baiti"/>
    <w:panose1 w:val="03070502030502020203"/>
    <w:charset w:val="00"/>
    <w:family w:val="auto"/>
    <w:pitch w:val="default"/>
    <w:sig w:usb0="00000000" w:usb1="00000000" w:usb2="00000000" w:usb3="00000000" w:csb0="20000001" w:csb1="00000000"/>
  </w:font>
  <w:font w:name="Vladimir Script">
    <w:altName w:val="Mongolian Baiti"/>
    <w:panose1 w:val="03050402040407070305"/>
    <w:charset w:val="00"/>
    <w:family w:val="auto"/>
    <w:pitch w:val="default"/>
    <w:sig w:usb0="00000000" w:usb1="00000000" w:usb2="00000000" w:usb3="00000000" w:csb0="20000001" w:csb1="00000000"/>
  </w:font>
  <w:font w:name="Vrinda">
    <w:panose1 w:val="020B0502040204020203"/>
    <w:charset w:val="00"/>
    <w:family w:val="auto"/>
    <w:pitch w:val="default"/>
    <w:sig w:usb0="00010003" w:usb1="00000000" w:usb2="00000000" w:usb3="00000000" w:csb0="00000001" w:csb1="00000000"/>
  </w:font>
  <w:font w:name="Webdings">
    <w:panose1 w:val="05030102010509060703"/>
    <w:charset w:val="00"/>
    <w:family w:val="auto"/>
    <w:pitch w:val="default"/>
    <w:sig w:usb0="00000000" w:usb1="00000000" w:usb2="00000000" w:usb3="00000000" w:csb0="80000000" w:csb1="00000000"/>
  </w:font>
  <w:font w:name="Wide Latin">
    <w:altName w:val="Segoe Print"/>
    <w:panose1 w:val="020A0A07050505020404"/>
    <w:charset w:val="00"/>
    <w:family w:val="auto"/>
    <w:pitch w:val="default"/>
    <w:sig w:usb0="00000000" w:usb1="00000000" w:usb2="00000000" w:usb3="00000000" w:csb0="20000001" w:csb1="00000000"/>
  </w:font>
  <w:font w:name="Utsaah">
    <w:panose1 w:val="020B0604020202020204"/>
    <w:charset w:val="00"/>
    <w:family w:val="auto"/>
    <w:pitch w:val="default"/>
    <w:sig w:usb0="00008003" w:usb1="00000000" w:usb2="00000000" w:usb3="00000000" w:csb0="00000001" w:csb1="00000000"/>
  </w:font>
  <w:font w:name="Traditional Arabic">
    <w:panose1 w:val="02020603050405020304"/>
    <w:charset w:val="00"/>
    <w:family w:val="auto"/>
    <w:pitch w:val="default"/>
    <w:sig w:usb0="00006003" w:usb1="80000000" w:usb2="00000008" w:usb3="00000000" w:csb0="00000041" w:csb1="20080000"/>
  </w:font>
  <w:font w:name="Tempus Sans ITC">
    <w:altName w:val="Gabriola"/>
    <w:panose1 w:val="04020404030D07020202"/>
    <w:charset w:val="00"/>
    <w:family w:val="auto"/>
    <w:pitch w:val="default"/>
    <w:sig w:usb0="00000000" w:usb1="00000000" w:usb2="00000000" w:usb3="00000000" w:csb0="20000001" w:csb1="00000000"/>
  </w:font>
  <w:font w:name="Mongolian Baiti">
    <w:panose1 w:val="03000500000000000000"/>
    <w:charset w:val="00"/>
    <w:family w:val="auto"/>
    <w:pitch w:val="default"/>
    <w:sig w:usb0="80000023" w:usb1="00000000" w:usb2="00020000" w:usb3="00000000" w:csb0="00000001" w:csb1="00000000"/>
  </w:font>
  <w:font w:name="方正姚体简体">
    <w:altName w:val="宋体"/>
    <w:panose1 w:val="02010601030101010101"/>
    <w:charset w:val="86"/>
    <w:family w:val="auto"/>
    <w:pitch w:val="default"/>
    <w:sig w:usb0="00000000" w:usb1="00000000" w:usb2="00000000" w:usb3="00000000" w:csb0="00040000" w:csb1="00000000"/>
  </w:font>
  <w:font w:name="方正藏体简体">
    <w:altName w:val="宋体"/>
    <w:panose1 w:val="02000000000000000000"/>
    <w:charset w:val="86"/>
    <w:family w:val="auto"/>
    <w:pitch w:val="default"/>
    <w:sig w:usb0="00000000" w:usb1="00000000" w:usb2="00000000" w:usb3="00000000" w:csb0="00040000" w:csb1="00000000"/>
  </w:font>
  <w:font w:name="Microsoft JhengHei Light">
    <w:altName w:val="Microsoft JhengHei"/>
    <w:panose1 w:val="020B0304030504040204"/>
    <w:charset w:val="88"/>
    <w:family w:val="auto"/>
    <w:pitch w:val="default"/>
    <w:sig w:usb0="00000000" w:usb1="00000000" w:usb2="00000016" w:usb3="00000000" w:csb0="00100009" w:csb1="00000000"/>
  </w:font>
  <w:font w:name="Microsoft JhengHei">
    <w:panose1 w:val="020B0604030504040204"/>
    <w:charset w:val="88"/>
    <w:family w:val="auto"/>
    <w:pitch w:val="default"/>
    <w:sig w:usb0="00000087" w:usb1="28AF4000" w:usb2="00000016" w:usb3="00000000" w:csb0="00100009"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F51B60"/>
    <w:multiLevelType w:val="multilevel"/>
    <w:tmpl w:val="23F51B60"/>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6922161"/>
    <w:multiLevelType w:val="singleLevel"/>
    <w:tmpl w:val="56922161"/>
    <w:lvl w:ilvl="0" w:tentative="0">
      <w:start w:val="8"/>
      <w:numFmt w:val="decimal"/>
      <w:suff w:val="nothing"/>
      <w:lvlText w:val="%1、"/>
      <w:lvlJc w:val="left"/>
    </w:lvl>
  </w:abstractNum>
  <w:abstractNum w:abstractNumId="2">
    <w:nsid w:val="589D317F"/>
    <w:multiLevelType w:val="singleLevel"/>
    <w:tmpl w:val="589D317F"/>
    <w:lvl w:ilvl="0" w:tentative="0">
      <w:start w:val="1"/>
      <w:numFmt w:val="chineseCounting"/>
      <w:suff w:val="nothing"/>
      <w:lvlText w:val="%1、"/>
      <w:lvlJc w:val="left"/>
      <w:rPr>
        <w:rFonts w:cs="Times New Roman"/>
      </w:rPr>
    </w:lvl>
  </w:abstractNum>
  <w:abstractNum w:abstractNumId="3">
    <w:nsid w:val="589D31BD"/>
    <w:multiLevelType w:val="singleLevel"/>
    <w:tmpl w:val="589D31BD"/>
    <w:lvl w:ilvl="0" w:tentative="0">
      <w:start w:val="1"/>
      <w:numFmt w:val="decimal"/>
      <w:suff w:val="nothing"/>
      <w:lvlText w:val="%1、"/>
      <w:lvlJc w:val="left"/>
      <w:rPr>
        <w:rFonts w:cs="Times New Roman"/>
      </w:rPr>
    </w:lvl>
  </w:abstractNum>
  <w:abstractNum w:abstractNumId="4">
    <w:nsid w:val="589D398D"/>
    <w:multiLevelType w:val="singleLevel"/>
    <w:tmpl w:val="589D398D"/>
    <w:lvl w:ilvl="0" w:tentative="0">
      <w:start w:val="2"/>
      <w:numFmt w:val="chineseCounting"/>
      <w:suff w:val="nothing"/>
      <w:lvlText w:val="%1、"/>
      <w:lvlJc w:val="left"/>
      <w:rPr>
        <w:rFonts w:cs="Times New Roman"/>
      </w:rPr>
    </w:lvl>
  </w:abstractNum>
  <w:abstractNum w:abstractNumId="5">
    <w:nsid w:val="589D3B73"/>
    <w:multiLevelType w:val="singleLevel"/>
    <w:tmpl w:val="589D3B73"/>
    <w:lvl w:ilvl="0" w:tentative="0">
      <w:start w:val="1"/>
      <w:numFmt w:val="decimal"/>
      <w:suff w:val="nothing"/>
      <w:lvlText w:val="%1、"/>
      <w:lvlJc w:val="left"/>
      <w:rPr>
        <w:rFonts w:cs="Times New Roman"/>
      </w:rPr>
    </w:lvl>
  </w:abstractNum>
  <w:abstractNum w:abstractNumId="6">
    <w:nsid w:val="589D3D56"/>
    <w:multiLevelType w:val="singleLevel"/>
    <w:tmpl w:val="589D3D56"/>
    <w:lvl w:ilvl="0" w:tentative="0">
      <w:start w:val="3"/>
      <w:numFmt w:val="chineseCounting"/>
      <w:suff w:val="nothing"/>
      <w:lvlText w:val="%1、"/>
      <w:lvlJc w:val="left"/>
      <w:rPr>
        <w:rFonts w:cs="Times New Roman"/>
      </w:rPr>
    </w:lvl>
  </w:abstractNum>
  <w:abstractNum w:abstractNumId="7">
    <w:nsid w:val="589D3DCF"/>
    <w:multiLevelType w:val="singleLevel"/>
    <w:tmpl w:val="589D3DCF"/>
    <w:lvl w:ilvl="0" w:tentative="0">
      <w:start w:val="1"/>
      <w:numFmt w:val="decimal"/>
      <w:suff w:val="nothing"/>
      <w:lvlText w:val="%1、"/>
      <w:lvlJc w:val="left"/>
      <w:rPr>
        <w:rFonts w:cs="Times New Roman"/>
      </w:rPr>
    </w:lvl>
  </w:abstractNum>
  <w:abstractNum w:abstractNumId="8">
    <w:nsid w:val="589D4028"/>
    <w:multiLevelType w:val="singleLevel"/>
    <w:tmpl w:val="589D4028"/>
    <w:lvl w:ilvl="0" w:tentative="0">
      <w:start w:val="1"/>
      <w:numFmt w:val="decimal"/>
      <w:suff w:val="nothing"/>
      <w:lvlText w:val="%1、"/>
      <w:lvlJc w:val="left"/>
      <w:rPr>
        <w:rFonts w:cs="Times New Roman"/>
      </w:rPr>
    </w:lvl>
  </w:abstractNum>
  <w:abstractNum w:abstractNumId="9">
    <w:nsid w:val="589D41F5"/>
    <w:multiLevelType w:val="singleLevel"/>
    <w:tmpl w:val="589D41F5"/>
    <w:lvl w:ilvl="0" w:tentative="0">
      <w:start w:val="1"/>
      <w:numFmt w:val="chineseCounting"/>
      <w:suff w:val="nothing"/>
      <w:lvlText w:val="%1、"/>
      <w:lvlJc w:val="left"/>
      <w:rPr>
        <w:rFonts w:cs="Times New Roman"/>
      </w:rPr>
    </w:lvl>
  </w:abstractNum>
  <w:abstractNum w:abstractNumId="10">
    <w:nsid w:val="597A2C80"/>
    <w:multiLevelType w:val="singleLevel"/>
    <w:tmpl w:val="597A2C80"/>
    <w:lvl w:ilvl="0" w:tentative="0">
      <w:start w:val="1"/>
      <w:numFmt w:val="decimal"/>
      <w:suff w:val="nothing"/>
      <w:lvlText w:val="%1、"/>
      <w:lvlJc w:val="left"/>
    </w:lvl>
  </w:abstractNum>
  <w:abstractNum w:abstractNumId="11">
    <w:nsid w:val="597A82CD"/>
    <w:multiLevelType w:val="singleLevel"/>
    <w:tmpl w:val="597A82CD"/>
    <w:lvl w:ilvl="0" w:tentative="0">
      <w:start w:val="1"/>
      <w:numFmt w:val="chineseCounting"/>
      <w:suff w:val="nothing"/>
      <w:lvlText w:val="%1、"/>
      <w:lvlJc w:val="left"/>
    </w:lvl>
  </w:abstractNum>
  <w:abstractNum w:abstractNumId="12">
    <w:nsid w:val="597CF04A"/>
    <w:multiLevelType w:val="singleLevel"/>
    <w:tmpl w:val="597CF04A"/>
    <w:lvl w:ilvl="0" w:tentative="0">
      <w:start w:val="7"/>
      <w:numFmt w:val="decimal"/>
      <w:suff w:val="nothing"/>
      <w:lvlText w:val="%1、"/>
      <w:lvlJc w:val="left"/>
    </w:lvl>
  </w:abstractNum>
  <w:abstractNum w:abstractNumId="13">
    <w:nsid w:val="59A892A7"/>
    <w:multiLevelType w:val="singleLevel"/>
    <w:tmpl w:val="59A892A7"/>
    <w:lvl w:ilvl="0" w:tentative="0">
      <w:start w:val="5"/>
      <w:numFmt w:val="chineseCounting"/>
      <w:suff w:val="nothing"/>
      <w:lvlText w:val="%1、"/>
      <w:lvlJc w:val="left"/>
    </w:lvl>
  </w:abstractNum>
  <w:abstractNum w:abstractNumId="14">
    <w:nsid w:val="59A892E9"/>
    <w:multiLevelType w:val="singleLevel"/>
    <w:tmpl w:val="59A892E9"/>
    <w:lvl w:ilvl="0" w:tentative="0">
      <w:start w:val="1"/>
      <w:numFmt w:val="decimal"/>
      <w:suff w:val="nothing"/>
      <w:lvlText w:val="%1、"/>
      <w:lvlJc w:val="left"/>
    </w:lvl>
  </w:abstractNum>
  <w:abstractNum w:abstractNumId="15">
    <w:nsid w:val="59F563B5"/>
    <w:multiLevelType w:val="singleLevel"/>
    <w:tmpl w:val="59F563B5"/>
    <w:lvl w:ilvl="0" w:tentative="0">
      <w:start w:val="6"/>
      <w:numFmt w:val="chineseCounting"/>
      <w:suff w:val="nothing"/>
      <w:lvlText w:val="%1、"/>
      <w:lvlJc w:val="left"/>
    </w:lvl>
  </w:abstractNum>
  <w:abstractNum w:abstractNumId="16">
    <w:nsid w:val="59F5659E"/>
    <w:multiLevelType w:val="singleLevel"/>
    <w:tmpl w:val="59F5659E"/>
    <w:lvl w:ilvl="0" w:tentative="0">
      <w:start w:val="1"/>
      <w:numFmt w:val="chineseCounting"/>
      <w:lvlText w:val="%1."/>
      <w:lvlJc w:val="left"/>
      <w:pPr>
        <w:tabs>
          <w:tab w:val="left" w:pos="312"/>
        </w:tabs>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10"/>
  </w:num>
  <w:num w:numId="9">
    <w:abstractNumId w:val="13"/>
  </w:num>
  <w:num w:numId="10">
    <w:abstractNumId w:val="14"/>
  </w:num>
  <w:num w:numId="11">
    <w:abstractNumId w:val="8"/>
  </w:num>
  <w:num w:numId="12">
    <w:abstractNumId w:val="11"/>
  </w:num>
  <w:num w:numId="13">
    <w:abstractNumId w:val="0"/>
  </w:num>
  <w:num w:numId="14">
    <w:abstractNumId w:val="15"/>
  </w:num>
  <w:num w:numId="15">
    <w:abstractNumId w:val="9"/>
  </w:num>
  <w:num w:numId="16">
    <w:abstractNumId w:val="12"/>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ED2814"/>
    <w:rsid w:val="00256406"/>
    <w:rsid w:val="00803915"/>
    <w:rsid w:val="00AB427B"/>
    <w:rsid w:val="00FC6080"/>
    <w:rsid w:val="01167F56"/>
    <w:rsid w:val="0126088E"/>
    <w:rsid w:val="013234E8"/>
    <w:rsid w:val="015E6068"/>
    <w:rsid w:val="01F417DF"/>
    <w:rsid w:val="02331246"/>
    <w:rsid w:val="025329DD"/>
    <w:rsid w:val="02837639"/>
    <w:rsid w:val="02C16064"/>
    <w:rsid w:val="02C57DC5"/>
    <w:rsid w:val="02D640F2"/>
    <w:rsid w:val="02FE4558"/>
    <w:rsid w:val="03160D6C"/>
    <w:rsid w:val="031D2A40"/>
    <w:rsid w:val="03452F55"/>
    <w:rsid w:val="03D43022"/>
    <w:rsid w:val="03E94EAA"/>
    <w:rsid w:val="042F6831"/>
    <w:rsid w:val="04924050"/>
    <w:rsid w:val="04DB5383"/>
    <w:rsid w:val="0528194F"/>
    <w:rsid w:val="052954F4"/>
    <w:rsid w:val="05726B9C"/>
    <w:rsid w:val="05AA4AD5"/>
    <w:rsid w:val="05AB4D09"/>
    <w:rsid w:val="05B8538E"/>
    <w:rsid w:val="05C257EF"/>
    <w:rsid w:val="05CB60F9"/>
    <w:rsid w:val="05DE1DD5"/>
    <w:rsid w:val="05F31DE4"/>
    <w:rsid w:val="05FF4892"/>
    <w:rsid w:val="06285025"/>
    <w:rsid w:val="06427303"/>
    <w:rsid w:val="06581783"/>
    <w:rsid w:val="068C566F"/>
    <w:rsid w:val="06A10A2C"/>
    <w:rsid w:val="06E719C2"/>
    <w:rsid w:val="06E82F2F"/>
    <w:rsid w:val="072147FC"/>
    <w:rsid w:val="072F28A7"/>
    <w:rsid w:val="0792788E"/>
    <w:rsid w:val="079E4AF8"/>
    <w:rsid w:val="07A23237"/>
    <w:rsid w:val="07CA776F"/>
    <w:rsid w:val="07E474FF"/>
    <w:rsid w:val="08303DC0"/>
    <w:rsid w:val="083B18B4"/>
    <w:rsid w:val="08893C91"/>
    <w:rsid w:val="08B27B6F"/>
    <w:rsid w:val="08C928A9"/>
    <w:rsid w:val="08DC3857"/>
    <w:rsid w:val="090E202E"/>
    <w:rsid w:val="09B71226"/>
    <w:rsid w:val="09D60E43"/>
    <w:rsid w:val="0A1006B7"/>
    <w:rsid w:val="0A6849C0"/>
    <w:rsid w:val="0A8569E1"/>
    <w:rsid w:val="0AAD2B87"/>
    <w:rsid w:val="0AB01674"/>
    <w:rsid w:val="0ABF74F6"/>
    <w:rsid w:val="0B1601E2"/>
    <w:rsid w:val="0B4F0A0C"/>
    <w:rsid w:val="0BD343C2"/>
    <w:rsid w:val="0BEC4D71"/>
    <w:rsid w:val="0C226406"/>
    <w:rsid w:val="0C415420"/>
    <w:rsid w:val="0C845C80"/>
    <w:rsid w:val="0C861DCB"/>
    <w:rsid w:val="0C940C9B"/>
    <w:rsid w:val="0CBC6C8E"/>
    <w:rsid w:val="0CFA186A"/>
    <w:rsid w:val="0CFC0736"/>
    <w:rsid w:val="0D192B51"/>
    <w:rsid w:val="0D537CE2"/>
    <w:rsid w:val="0D882F76"/>
    <w:rsid w:val="0D9579FF"/>
    <w:rsid w:val="0DD14BD1"/>
    <w:rsid w:val="0E570A2D"/>
    <w:rsid w:val="0E865264"/>
    <w:rsid w:val="0EA23F65"/>
    <w:rsid w:val="0EAC56E9"/>
    <w:rsid w:val="0EC247A1"/>
    <w:rsid w:val="0EE4148D"/>
    <w:rsid w:val="0EFD03C2"/>
    <w:rsid w:val="0F2A77ED"/>
    <w:rsid w:val="0F776D4E"/>
    <w:rsid w:val="0FB91A17"/>
    <w:rsid w:val="0FEB1A21"/>
    <w:rsid w:val="101E4414"/>
    <w:rsid w:val="10311F32"/>
    <w:rsid w:val="1046353F"/>
    <w:rsid w:val="104E7F84"/>
    <w:rsid w:val="108B2F7A"/>
    <w:rsid w:val="10B1656A"/>
    <w:rsid w:val="10B30642"/>
    <w:rsid w:val="114B5573"/>
    <w:rsid w:val="115F0D02"/>
    <w:rsid w:val="11DB1133"/>
    <w:rsid w:val="11E76DA5"/>
    <w:rsid w:val="11F10D90"/>
    <w:rsid w:val="12275231"/>
    <w:rsid w:val="122E0E5D"/>
    <w:rsid w:val="12400662"/>
    <w:rsid w:val="1254625A"/>
    <w:rsid w:val="12F947CA"/>
    <w:rsid w:val="130C3177"/>
    <w:rsid w:val="13261F2E"/>
    <w:rsid w:val="13B62B33"/>
    <w:rsid w:val="13CD6948"/>
    <w:rsid w:val="13E30390"/>
    <w:rsid w:val="142E7722"/>
    <w:rsid w:val="14402ECC"/>
    <w:rsid w:val="146A3E70"/>
    <w:rsid w:val="147E5B51"/>
    <w:rsid w:val="14B51B20"/>
    <w:rsid w:val="14CF2414"/>
    <w:rsid w:val="14D906FE"/>
    <w:rsid w:val="14DE151D"/>
    <w:rsid w:val="15233BAB"/>
    <w:rsid w:val="15371E1E"/>
    <w:rsid w:val="154C3DA8"/>
    <w:rsid w:val="15755167"/>
    <w:rsid w:val="15C973B3"/>
    <w:rsid w:val="15E42BFB"/>
    <w:rsid w:val="15EE26FB"/>
    <w:rsid w:val="164127D0"/>
    <w:rsid w:val="164B7500"/>
    <w:rsid w:val="165B5BDC"/>
    <w:rsid w:val="168173EF"/>
    <w:rsid w:val="17074210"/>
    <w:rsid w:val="171D2EBB"/>
    <w:rsid w:val="17245891"/>
    <w:rsid w:val="17555FE7"/>
    <w:rsid w:val="18164786"/>
    <w:rsid w:val="18734C48"/>
    <w:rsid w:val="18766905"/>
    <w:rsid w:val="18BA6D55"/>
    <w:rsid w:val="18E8265F"/>
    <w:rsid w:val="18FE5D63"/>
    <w:rsid w:val="196216CF"/>
    <w:rsid w:val="19750241"/>
    <w:rsid w:val="198C2D4F"/>
    <w:rsid w:val="198D7392"/>
    <w:rsid w:val="1A0141F5"/>
    <w:rsid w:val="1A3905EF"/>
    <w:rsid w:val="1A3B4F01"/>
    <w:rsid w:val="1ACD6A44"/>
    <w:rsid w:val="1AE21717"/>
    <w:rsid w:val="1AFF3CF3"/>
    <w:rsid w:val="1B001FB3"/>
    <w:rsid w:val="1B8F204C"/>
    <w:rsid w:val="1BBB4837"/>
    <w:rsid w:val="1BE11448"/>
    <w:rsid w:val="1C0536DB"/>
    <w:rsid w:val="1C9728D9"/>
    <w:rsid w:val="1CAE23EF"/>
    <w:rsid w:val="1D293891"/>
    <w:rsid w:val="1D7D23FB"/>
    <w:rsid w:val="1D816D7D"/>
    <w:rsid w:val="1DEF7EFA"/>
    <w:rsid w:val="1DFD7F64"/>
    <w:rsid w:val="1E1073B0"/>
    <w:rsid w:val="1E2D1561"/>
    <w:rsid w:val="1E5D786C"/>
    <w:rsid w:val="1EE676C6"/>
    <w:rsid w:val="1F1E5F3F"/>
    <w:rsid w:val="1F2441B9"/>
    <w:rsid w:val="1F292355"/>
    <w:rsid w:val="1F881E61"/>
    <w:rsid w:val="1F9574C7"/>
    <w:rsid w:val="1FBE1D88"/>
    <w:rsid w:val="1FD56D35"/>
    <w:rsid w:val="1FEB7971"/>
    <w:rsid w:val="2005768B"/>
    <w:rsid w:val="202D1D3D"/>
    <w:rsid w:val="20510722"/>
    <w:rsid w:val="205C5596"/>
    <w:rsid w:val="208950E7"/>
    <w:rsid w:val="209558B3"/>
    <w:rsid w:val="20D87782"/>
    <w:rsid w:val="213E4F36"/>
    <w:rsid w:val="215C21A8"/>
    <w:rsid w:val="218367ED"/>
    <w:rsid w:val="218D4870"/>
    <w:rsid w:val="219F2D0A"/>
    <w:rsid w:val="21CC6C2F"/>
    <w:rsid w:val="226E70DC"/>
    <w:rsid w:val="22A30F6A"/>
    <w:rsid w:val="22A4435B"/>
    <w:rsid w:val="22B758B3"/>
    <w:rsid w:val="23041780"/>
    <w:rsid w:val="233773FB"/>
    <w:rsid w:val="23501E58"/>
    <w:rsid w:val="23630873"/>
    <w:rsid w:val="238A672B"/>
    <w:rsid w:val="23943992"/>
    <w:rsid w:val="23B96808"/>
    <w:rsid w:val="23EE6D9D"/>
    <w:rsid w:val="23EF431C"/>
    <w:rsid w:val="242740F0"/>
    <w:rsid w:val="245668CA"/>
    <w:rsid w:val="24A82881"/>
    <w:rsid w:val="251B56BC"/>
    <w:rsid w:val="255401EE"/>
    <w:rsid w:val="25D26538"/>
    <w:rsid w:val="25E576CF"/>
    <w:rsid w:val="263D1699"/>
    <w:rsid w:val="266714C4"/>
    <w:rsid w:val="270B3D5D"/>
    <w:rsid w:val="2724142F"/>
    <w:rsid w:val="2736468C"/>
    <w:rsid w:val="27A763CB"/>
    <w:rsid w:val="28031301"/>
    <w:rsid w:val="28287B85"/>
    <w:rsid w:val="289B1EC7"/>
    <w:rsid w:val="28D4625E"/>
    <w:rsid w:val="28E74875"/>
    <w:rsid w:val="29340943"/>
    <w:rsid w:val="29502C38"/>
    <w:rsid w:val="29590DAB"/>
    <w:rsid w:val="299833F4"/>
    <w:rsid w:val="29F64712"/>
    <w:rsid w:val="29FC42DB"/>
    <w:rsid w:val="2A0862F5"/>
    <w:rsid w:val="2A0A6BFA"/>
    <w:rsid w:val="2A0E10A1"/>
    <w:rsid w:val="2A574201"/>
    <w:rsid w:val="2AAD4616"/>
    <w:rsid w:val="2B590767"/>
    <w:rsid w:val="2B6F0A06"/>
    <w:rsid w:val="2B8D56CA"/>
    <w:rsid w:val="2B8F545B"/>
    <w:rsid w:val="2C0F6F80"/>
    <w:rsid w:val="2C3D7FE0"/>
    <w:rsid w:val="2C513A77"/>
    <w:rsid w:val="2C745613"/>
    <w:rsid w:val="2CDA77CB"/>
    <w:rsid w:val="2CE612E7"/>
    <w:rsid w:val="2D475974"/>
    <w:rsid w:val="2D7E5F9E"/>
    <w:rsid w:val="2DC25A39"/>
    <w:rsid w:val="2DD766C1"/>
    <w:rsid w:val="2DE80D54"/>
    <w:rsid w:val="2E1A50ED"/>
    <w:rsid w:val="2E825F89"/>
    <w:rsid w:val="2FA51AC9"/>
    <w:rsid w:val="2FEC0FBE"/>
    <w:rsid w:val="300A40EE"/>
    <w:rsid w:val="30100417"/>
    <w:rsid w:val="30646EEA"/>
    <w:rsid w:val="307A5F08"/>
    <w:rsid w:val="30842EFB"/>
    <w:rsid w:val="30993985"/>
    <w:rsid w:val="309E1A7F"/>
    <w:rsid w:val="30B31ABD"/>
    <w:rsid w:val="30F36748"/>
    <w:rsid w:val="314C7644"/>
    <w:rsid w:val="31523DAD"/>
    <w:rsid w:val="31846569"/>
    <w:rsid w:val="31A77262"/>
    <w:rsid w:val="324B0B45"/>
    <w:rsid w:val="32AC1EF2"/>
    <w:rsid w:val="32FC2DE3"/>
    <w:rsid w:val="330C1C30"/>
    <w:rsid w:val="331D51BF"/>
    <w:rsid w:val="332E4E38"/>
    <w:rsid w:val="33352D07"/>
    <w:rsid w:val="3357670A"/>
    <w:rsid w:val="33621854"/>
    <w:rsid w:val="336D632F"/>
    <w:rsid w:val="3396482C"/>
    <w:rsid w:val="33B0372B"/>
    <w:rsid w:val="343E5C79"/>
    <w:rsid w:val="346530B7"/>
    <w:rsid w:val="35044987"/>
    <w:rsid w:val="35045FEA"/>
    <w:rsid w:val="35340F63"/>
    <w:rsid w:val="357850F9"/>
    <w:rsid w:val="358324E2"/>
    <w:rsid w:val="35FB435E"/>
    <w:rsid w:val="36E136AE"/>
    <w:rsid w:val="374F20B8"/>
    <w:rsid w:val="37680204"/>
    <w:rsid w:val="37813393"/>
    <w:rsid w:val="37996EAC"/>
    <w:rsid w:val="37B64F93"/>
    <w:rsid w:val="37C1552F"/>
    <w:rsid w:val="380745AF"/>
    <w:rsid w:val="39505F34"/>
    <w:rsid w:val="39527B6A"/>
    <w:rsid w:val="398573CD"/>
    <w:rsid w:val="39C02426"/>
    <w:rsid w:val="39CC5178"/>
    <w:rsid w:val="39D53DB4"/>
    <w:rsid w:val="39EC69A0"/>
    <w:rsid w:val="3A2C4A3A"/>
    <w:rsid w:val="3A5059AB"/>
    <w:rsid w:val="3A9E3DB5"/>
    <w:rsid w:val="3AA65F9E"/>
    <w:rsid w:val="3AC646E2"/>
    <w:rsid w:val="3B240CEA"/>
    <w:rsid w:val="3B3931E8"/>
    <w:rsid w:val="3B3A15E9"/>
    <w:rsid w:val="3B5D61B8"/>
    <w:rsid w:val="3B62452F"/>
    <w:rsid w:val="3B901FE3"/>
    <w:rsid w:val="3B95282F"/>
    <w:rsid w:val="3BBC5C6D"/>
    <w:rsid w:val="3BBD2C55"/>
    <w:rsid w:val="3BC95B46"/>
    <w:rsid w:val="3BF6315C"/>
    <w:rsid w:val="3C26494C"/>
    <w:rsid w:val="3C4B6B20"/>
    <w:rsid w:val="3C721A69"/>
    <w:rsid w:val="3C93613F"/>
    <w:rsid w:val="3CD3592A"/>
    <w:rsid w:val="3CF74E3F"/>
    <w:rsid w:val="3CFE2A55"/>
    <w:rsid w:val="3D4D0F53"/>
    <w:rsid w:val="3D5E11A5"/>
    <w:rsid w:val="3D802F68"/>
    <w:rsid w:val="3DA413DB"/>
    <w:rsid w:val="3DA84803"/>
    <w:rsid w:val="3E10119B"/>
    <w:rsid w:val="3E1857D3"/>
    <w:rsid w:val="3E663DEC"/>
    <w:rsid w:val="3EA07B1C"/>
    <w:rsid w:val="3EA235CD"/>
    <w:rsid w:val="3EFE221A"/>
    <w:rsid w:val="3F04757C"/>
    <w:rsid w:val="3F3A7818"/>
    <w:rsid w:val="3F5337BE"/>
    <w:rsid w:val="3F8361F7"/>
    <w:rsid w:val="3F8E58B3"/>
    <w:rsid w:val="40735FCC"/>
    <w:rsid w:val="4082087E"/>
    <w:rsid w:val="411B115D"/>
    <w:rsid w:val="4237093F"/>
    <w:rsid w:val="423C594B"/>
    <w:rsid w:val="427E5A96"/>
    <w:rsid w:val="42D93E13"/>
    <w:rsid w:val="42F20956"/>
    <w:rsid w:val="42F70E23"/>
    <w:rsid w:val="43352156"/>
    <w:rsid w:val="43A778AB"/>
    <w:rsid w:val="43B119AD"/>
    <w:rsid w:val="43E654C7"/>
    <w:rsid w:val="43E65EA1"/>
    <w:rsid w:val="43E7122C"/>
    <w:rsid w:val="44235FC5"/>
    <w:rsid w:val="442F1D3B"/>
    <w:rsid w:val="44313B28"/>
    <w:rsid w:val="44664351"/>
    <w:rsid w:val="44711950"/>
    <w:rsid w:val="44862D52"/>
    <w:rsid w:val="44E25F09"/>
    <w:rsid w:val="450B00C5"/>
    <w:rsid w:val="451B4060"/>
    <w:rsid w:val="45451E96"/>
    <w:rsid w:val="456B4E41"/>
    <w:rsid w:val="45727B87"/>
    <w:rsid w:val="45C107C5"/>
    <w:rsid w:val="45C27CD4"/>
    <w:rsid w:val="46A0106B"/>
    <w:rsid w:val="46B81EE5"/>
    <w:rsid w:val="46D64D4F"/>
    <w:rsid w:val="46F139B8"/>
    <w:rsid w:val="470530ED"/>
    <w:rsid w:val="47292197"/>
    <w:rsid w:val="47BA43D1"/>
    <w:rsid w:val="47D9797B"/>
    <w:rsid w:val="4801764E"/>
    <w:rsid w:val="483C6A7B"/>
    <w:rsid w:val="485E7B45"/>
    <w:rsid w:val="486C4A37"/>
    <w:rsid w:val="488942C3"/>
    <w:rsid w:val="48F64DF7"/>
    <w:rsid w:val="4916607E"/>
    <w:rsid w:val="492A0B4C"/>
    <w:rsid w:val="49345FBD"/>
    <w:rsid w:val="494C3084"/>
    <w:rsid w:val="49587DA7"/>
    <w:rsid w:val="49D3102B"/>
    <w:rsid w:val="49FA38B0"/>
    <w:rsid w:val="4A556FD7"/>
    <w:rsid w:val="4A942BE3"/>
    <w:rsid w:val="4AC44890"/>
    <w:rsid w:val="4B041057"/>
    <w:rsid w:val="4B4B6E05"/>
    <w:rsid w:val="4B675D99"/>
    <w:rsid w:val="4BB90598"/>
    <w:rsid w:val="4BC65605"/>
    <w:rsid w:val="4C15752F"/>
    <w:rsid w:val="4C672EE3"/>
    <w:rsid w:val="4C9917AB"/>
    <w:rsid w:val="4CAC6B4A"/>
    <w:rsid w:val="4CD90174"/>
    <w:rsid w:val="4CE53128"/>
    <w:rsid w:val="4CF119AF"/>
    <w:rsid w:val="4D373D78"/>
    <w:rsid w:val="4D42143F"/>
    <w:rsid w:val="4D614162"/>
    <w:rsid w:val="4D962D61"/>
    <w:rsid w:val="4D99272C"/>
    <w:rsid w:val="4DA01C88"/>
    <w:rsid w:val="4DA559CA"/>
    <w:rsid w:val="4DC7682B"/>
    <w:rsid w:val="4DCD786D"/>
    <w:rsid w:val="4E0F06A9"/>
    <w:rsid w:val="4E602692"/>
    <w:rsid w:val="4F4A2408"/>
    <w:rsid w:val="4F871250"/>
    <w:rsid w:val="4FDD25AA"/>
    <w:rsid w:val="504A333A"/>
    <w:rsid w:val="51902D8F"/>
    <w:rsid w:val="51A912D0"/>
    <w:rsid w:val="51D506B1"/>
    <w:rsid w:val="52694276"/>
    <w:rsid w:val="529C318E"/>
    <w:rsid w:val="52D90639"/>
    <w:rsid w:val="52F54112"/>
    <w:rsid w:val="5306284C"/>
    <w:rsid w:val="530878A5"/>
    <w:rsid w:val="530F3187"/>
    <w:rsid w:val="53662910"/>
    <w:rsid w:val="53852414"/>
    <w:rsid w:val="53AA0971"/>
    <w:rsid w:val="53B07D40"/>
    <w:rsid w:val="53B2781C"/>
    <w:rsid w:val="53DD5B55"/>
    <w:rsid w:val="53E23B98"/>
    <w:rsid w:val="53E32055"/>
    <w:rsid w:val="54065D51"/>
    <w:rsid w:val="54300531"/>
    <w:rsid w:val="5451566E"/>
    <w:rsid w:val="545934EC"/>
    <w:rsid w:val="54842473"/>
    <w:rsid w:val="549E52C3"/>
    <w:rsid w:val="550C1D5C"/>
    <w:rsid w:val="554D76E3"/>
    <w:rsid w:val="55561172"/>
    <w:rsid w:val="55CD703D"/>
    <w:rsid w:val="55D524F1"/>
    <w:rsid w:val="55E10A03"/>
    <w:rsid w:val="567A06E4"/>
    <w:rsid w:val="56905DFF"/>
    <w:rsid w:val="56A24236"/>
    <w:rsid w:val="57204415"/>
    <w:rsid w:val="578E78CB"/>
    <w:rsid w:val="57AF270F"/>
    <w:rsid w:val="57EF5B4E"/>
    <w:rsid w:val="58147861"/>
    <w:rsid w:val="581958B6"/>
    <w:rsid w:val="587E4D6D"/>
    <w:rsid w:val="58830B8A"/>
    <w:rsid w:val="588509B8"/>
    <w:rsid w:val="58956244"/>
    <w:rsid w:val="58BF47AE"/>
    <w:rsid w:val="58E92882"/>
    <w:rsid w:val="59311A43"/>
    <w:rsid w:val="596F57F0"/>
    <w:rsid w:val="59915CD0"/>
    <w:rsid w:val="59E33FCD"/>
    <w:rsid w:val="5A073183"/>
    <w:rsid w:val="5A1F0C5D"/>
    <w:rsid w:val="5A2D1136"/>
    <w:rsid w:val="5A470467"/>
    <w:rsid w:val="5A475AE0"/>
    <w:rsid w:val="5B147316"/>
    <w:rsid w:val="5B5E75C9"/>
    <w:rsid w:val="5BAC3063"/>
    <w:rsid w:val="5BE732D1"/>
    <w:rsid w:val="5C4306C2"/>
    <w:rsid w:val="5C5B7BD4"/>
    <w:rsid w:val="5C6A1F68"/>
    <w:rsid w:val="5C7D0DC0"/>
    <w:rsid w:val="5D017C38"/>
    <w:rsid w:val="5D495C1D"/>
    <w:rsid w:val="5D912DE2"/>
    <w:rsid w:val="5DF56DC6"/>
    <w:rsid w:val="5E06609E"/>
    <w:rsid w:val="5E3F41DE"/>
    <w:rsid w:val="5E50540B"/>
    <w:rsid w:val="5E712212"/>
    <w:rsid w:val="5E71341E"/>
    <w:rsid w:val="5EF13BE4"/>
    <w:rsid w:val="5F19287D"/>
    <w:rsid w:val="5F370FAB"/>
    <w:rsid w:val="5F9E7241"/>
    <w:rsid w:val="5FA914D5"/>
    <w:rsid w:val="5FFF6659"/>
    <w:rsid w:val="601D7EF5"/>
    <w:rsid w:val="60AF3E42"/>
    <w:rsid w:val="60BF108E"/>
    <w:rsid w:val="60E52EF6"/>
    <w:rsid w:val="61206C35"/>
    <w:rsid w:val="61706AB4"/>
    <w:rsid w:val="61876840"/>
    <w:rsid w:val="61A46B45"/>
    <w:rsid w:val="61AA43C5"/>
    <w:rsid w:val="61F26485"/>
    <w:rsid w:val="621C24CC"/>
    <w:rsid w:val="625E6E03"/>
    <w:rsid w:val="627065E4"/>
    <w:rsid w:val="62A46FED"/>
    <w:rsid w:val="62AA2ED2"/>
    <w:rsid w:val="62D54E9E"/>
    <w:rsid w:val="62E50062"/>
    <w:rsid w:val="62ED2814"/>
    <w:rsid w:val="63C021FA"/>
    <w:rsid w:val="63C715D2"/>
    <w:rsid w:val="647112AD"/>
    <w:rsid w:val="64A16731"/>
    <w:rsid w:val="64CE14BF"/>
    <w:rsid w:val="64DF3C55"/>
    <w:rsid w:val="654D2937"/>
    <w:rsid w:val="657D2BBA"/>
    <w:rsid w:val="658433EF"/>
    <w:rsid w:val="65C565B8"/>
    <w:rsid w:val="65FF1CEB"/>
    <w:rsid w:val="6610225F"/>
    <w:rsid w:val="666B0D6B"/>
    <w:rsid w:val="6696119C"/>
    <w:rsid w:val="66CC0938"/>
    <w:rsid w:val="66F01DAA"/>
    <w:rsid w:val="672C0B68"/>
    <w:rsid w:val="6742583E"/>
    <w:rsid w:val="67B72918"/>
    <w:rsid w:val="67BC1583"/>
    <w:rsid w:val="67C51983"/>
    <w:rsid w:val="67C62724"/>
    <w:rsid w:val="68AC3C51"/>
    <w:rsid w:val="68C03AD6"/>
    <w:rsid w:val="68E84382"/>
    <w:rsid w:val="68F93877"/>
    <w:rsid w:val="691073C7"/>
    <w:rsid w:val="69150182"/>
    <w:rsid w:val="692D478E"/>
    <w:rsid w:val="69324629"/>
    <w:rsid w:val="69653412"/>
    <w:rsid w:val="697B6CF6"/>
    <w:rsid w:val="698255FA"/>
    <w:rsid w:val="69F51322"/>
    <w:rsid w:val="6A0932E5"/>
    <w:rsid w:val="6A5965CC"/>
    <w:rsid w:val="6A782CFD"/>
    <w:rsid w:val="6AC237E9"/>
    <w:rsid w:val="6ADB7210"/>
    <w:rsid w:val="6AF00298"/>
    <w:rsid w:val="6B0374A0"/>
    <w:rsid w:val="6B727F60"/>
    <w:rsid w:val="6BA620CB"/>
    <w:rsid w:val="6BBF5EC1"/>
    <w:rsid w:val="6C252627"/>
    <w:rsid w:val="6C71056E"/>
    <w:rsid w:val="6C857B93"/>
    <w:rsid w:val="6C8710B1"/>
    <w:rsid w:val="6C903ADE"/>
    <w:rsid w:val="6CB2401B"/>
    <w:rsid w:val="6CC871FB"/>
    <w:rsid w:val="6D041147"/>
    <w:rsid w:val="6D375593"/>
    <w:rsid w:val="6D866D4D"/>
    <w:rsid w:val="6DA66F30"/>
    <w:rsid w:val="6DFC3B4B"/>
    <w:rsid w:val="6DFC7454"/>
    <w:rsid w:val="6E073813"/>
    <w:rsid w:val="6E105FE6"/>
    <w:rsid w:val="6E7900BD"/>
    <w:rsid w:val="6E811EAB"/>
    <w:rsid w:val="6EA713AF"/>
    <w:rsid w:val="6EB53B64"/>
    <w:rsid w:val="6EB81D02"/>
    <w:rsid w:val="6F0F5246"/>
    <w:rsid w:val="6F4D5898"/>
    <w:rsid w:val="6F7F4873"/>
    <w:rsid w:val="6F9F7133"/>
    <w:rsid w:val="6FF85EC5"/>
    <w:rsid w:val="706B3819"/>
    <w:rsid w:val="70727627"/>
    <w:rsid w:val="70E600EA"/>
    <w:rsid w:val="70E92996"/>
    <w:rsid w:val="710E2E11"/>
    <w:rsid w:val="712D4C88"/>
    <w:rsid w:val="71660189"/>
    <w:rsid w:val="717D56CD"/>
    <w:rsid w:val="71FE738B"/>
    <w:rsid w:val="7214670C"/>
    <w:rsid w:val="725E60EB"/>
    <w:rsid w:val="72846173"/>
    <w:rsid w:val="72960E46"/>
    <w:rsid w:val="7347639C"/>
    <w:rsid w:val="736F5B97"/>
    <w:rsid w:val="74104372"/>
    <w:rsid w:val="742D4546"/>
    <w:rsid w:val="743D2890"/>
    <w:rsid w:val="744444AD"/>
    <w:rsid w:val="74BB53B7"/>
    <w:rsid w:val="74EB1B34"/>
    <w:rsid w:val="74F72688"/>
    <w:rsid w:val="750F53F1"/>
    <w:rsid w:val="751920BE"/>
    <w:rsid w:val="754422DF"/>
    <w:rsid w:val="75AE35ED"/>
    <w:rsid w:val="75B06A39"/>
    <w:rsid w:val="75B91CF6"/>
    <w:rsid w:val="75C41754"/>
    <w:rsid w:val="75DB3B7A"/>
    <w:rsid w:val="76116BF3"/>
    <w:rsid w:val="761759FF"/>
    <w:rsid w:val="761C70DA"/>
    <w:rsid w:val="768521A1"/>
    <w:rsid w:val="76B8017E"/>
    <w:rsid w:val="76D41233"/>
    <w:rsid w:val="76E5147A"/>
    <w:rsid w:val="77314917"/>
    <w:rsid w:val="77350EBA"/>
    <w:rsid w:val="773800EE"/>
    <w:rsid w:val="77C92EFE"/>
    <w:rsid w:val="77F51156"/>
    <w:rsid w:val="77FA6E48"/>
    <w:rsid w:val="78311266"/>
    <w:rsid w:val="78350A95"/>
    <w:rsid w:val="787E1F07"/>
    <w:rsid w:val="78B34930"/>
    <w:rsid w:val="78BB6A28"/>
    <w:rsid w:val="78D02E02"/>
    <w:rsid w:val="78DB764C"/>
    <w:rsid w:val="78F75D3C"/>
    <w:rsid w:val="7916571B"/>
    <w:rsid w:val="79676C35"/>
    <w:rsid w:val="79B9131C"/>
    <w:rsid w:val="79FF712B"/>
    <w:rsid w:val="7A2D3C20"/>
    <w:rsid w:val="7A5C4805"/>
    <w:rsid w:val="7A787B54"/>
    <w:rsid w:val="7A9B3072"/>
    <w:rsid w:val="7B060A90"/>
    <w:rsid w:val="7B5C0D2A"/>
    <w:rsid w:val="7B813B54"/>
    <w:rsid w:val="7B8601FA"/>
    <w:rsid w:val="7B9A05E3"/>
    <w:rsid w:val="7B9C6A56"/>
    <w:rsid w:val="7BC233A4"/>
    <w:rsid w:val="7C0F3C6E"/>
    <w:rsid w:val="7C851D18"/>
    <w:rsid w:val="7C9F60FE"/>
    <w:rsid w:val="7CC321AE"/>
    <w:rsid w:val="7CFB79AA"/>
    <w:rsid w:val="7CFD25D1"/>
    <w:rsid w:val="7D050D7F"/>
    <w:rsid w:val="7D45454D"/>
    <w:rsid w:val="7D4A7B8A"/>
    <w:rsid w:val="7D524B85"/>
    <w:rsid w:val="7DDE679B"/>
    <w:rsid w:val="7DF919CC"/>
    <w:rsid w:val="7E1777FE"/>
    <w:rsid w:val="7E4A308D"/>
    <w:rsid w:val="7E632BE5"/>
    <w:rsid w:val="7E713DF7"/>
    <w:rsid w:val="7E7D0B7F"/>
    <w:rsid w:val="7EB1578A"/>
    <w:rsid w:val="7EF648FB"/>
    <w:rsid w:val="7F1D0CD9"/>
    <w:rsid w:val="7F4E540D"/>
    <w:rsid w:val="7FE25D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paragraph" w:styleId="3">
    <w:name w:val="heading 3"/>
    <w:basedOn w:val="1"/>
    <w:next w:val="1"/>
    <w:unhideWhenUsed/>
    <w:qFormat/>
    <w:uiPriority w:val="0"/>
    <w:pPr>
      <w:keepNext/>
      <w:keepLines/>
      <w:spacing w:line="413" w:lineRule="auto"/>
      <w:outlineLvl w:val="2"/>
    </w:pPr>
    <w:rPr>
      <w:b/>
      <w:sz w:val="32"/>
    </w:rPr>
  </w:style>
  <w:style w:type="character" w:default="1" w:styleId="6">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4">
    <w:name w:val="annotation text"/>
    <w:basedOn w:val="1"/>
    <w:uiPriority w:val="0"/>
    <w:pPr>
      <w:jc w:val="left"/>
    </w:pPr>
  </w:style>
  <w:style w:type="paragraph" w:styleId="5">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styleId="7">
    <w:name w:val="Emphasis"/>
    <w:basedOn w:val="6"/>
    <w:qFormat/>
    <w:uiPriority w:val="0"/>
    <w:rPr>
      <w:i/>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2017-07-17T20:08:00Z</dcterms:created>
  <dc:creator>HEDY</dc:creator>
  <cp:lastModifiedBy>第五大道</cp:lastModifiedBy>
  <dcterms:modified xsi:type="dcterms:W3CDTF">2017-10-31T04:36:09Z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